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9633"/>
      </w:tblGrid>
      <w:tr w:rsidR="00E67195" w:rsidRPr="00E67195" w14:paraId="7090317E" w14:textId="77777777">
        <w:tc>
          <w:tcPr>
            <w:tcW w:w="12135" w:type="dxa"/>
            <w:tcBorders>
              <w:top w:val="single" w:sz="2" w:space="0" w:color="auto"/>
              <w:left w:val="single" w:sz="2" w:space="0" w:color="auto"/>
              <w:bottom w:val="single" w:sz="2" w:space="0" w:color="auto"/>
              <w:right w:val="single" w:sz="2" w:space="0" w:color="auto"/>
            </w:tcBorders>
            <w:hideMark/>
          </w:tcPr>
          <w:p w14:paraId="5DD5DD1B" w14:textId="68694E35" w:rsidR="00E67195" w:rsidRPr="00E67195" w:rsidRDefault="00E67195" w:rsidP="00E67195">
            <w:r w:rsidRPr="00E67195">
              <w:drawing>
                <wp:inline distT="0" distB="0" distL="0" distR="0" wp14:anchorId="4C3D6890" wp14:editId="0932440D">
                  <wp:extent cx="571500" cy="762000"/>
                  <wp:effectExtent l="0" t="0" r="0" b="0"/>
                  <wp:docPr id="33927110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E67195" w:rsidRPr="00E67195" w14:paraId="13C7730F" w14:textId="77777777">
        <w:tc>
          <w:tcPr>
            <w:tcW w:w="12135" w:type="dxa"/>
            <w:tcBorders>
              <w:top w:val="single" w:sz="2" w:space="0" w:color="auto"/>
              <w:left w:val="single" w:sz="2" w:space="0" w:color="auto"/>
              <w:bottom w:val="single" w:sz="2" w:space="0" w:color="auto"/>
              <w:right w:val="single" w:sz="2" w:space="0" w:color="auto"/>
            </w:tcBorders>
            <w:hideMark/>
          </w:tcPr>
          <w:p w14:paraId="66C7A30F"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b/>
                <w:bCs/>
                <w:sz w:val="28"/>
                <w:szCs w:val="28"/>
              </w:rPr>
              <w:t>МІНІСТЕРСТВО ОСВІТИ І НАУКИ УКРАЇНИ</w:t>
            </w:r>
          </w:p>
        </w:tc>
      </w:tr>
      <w:tr w:rsidR="00E67195" w:rsidRPr="00E67195" w14:paraId="3C6F263E" w14:textId="77777777">
        <w:tc>
          <w:tcPr>
            <w:tcW w:w="12135" w:type="dxa"/>
            <w:tcBorders>
              <w:top w:val="single" w:sz="2" w:space="0" w:color="auto"/>
              <w:left w:val="single" w:sz="2" w:space="0" w:color="auto"/>
              <w:bottom w:val="single" w:sz="2" w:space="0" w:color="auto"/>
              <w:right w:val="single" w:sz="2" w:space="0" w:color="auto"/>
            </w:tcBorders>
            <w:hideMark/>
          </w:tcPr>
          <w:p w14:paraId="6595BC8C"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b/>
                <w:bCs/>
                <w:sz w:val="28"/>
                <w:szCs w:val="28"/>
              </w:rPr>
              <w:t>НАКАЗ</w:t>
            </w:r>
          </w:p>
        </w:tc>
      </w:tr>
      <w:tr w:rsidR="00E67195" w:rsidRPr="00E67195" w14:paraId="1920FC54" w14:textId="77777777">
        <w:tc>
          <w:tcPr>
            <w:tcW w:w="12135" w:type="dxa"/>
            <w:tcBorders>
              <w:top w:val="single" w:sz="2" w:space="0" w:color="auto"/>
              <w:left w:val="single" w:sz="2" w:space="0" w:color="auto"/>
              <w:bottom w:val="single" w:sz="2" w:space="0" w:color="auto"/>
              <w:right w:val="single" w:sz="2" w:space="0" w:color="auto"/>
            </w:tcBorders>
            <w:hideMark/>
          </w:tcPr>
          <w:p w14:paraId="0F1AFB22"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b/>
                <w:bCs/>
                <w:sz w:val="28"/>
                <w:szCs w:val="28"/>
              </w:rPr>
              <w:t>09.09.2022  № 805</w:t>
            </w:r>
          </w:p>
        </w:tc>
      </w:tr>
    </w:tbl>
    <w:p w14:paraId="217CE61A" w14:textId="77777777" w:rsidR="00E67195" w:rsidRPr="00E67195" w:rsidRDefault="00E67195" w:rsidP="00E67195">
      <w:pPr>
        <w:jc w:val="both"/>
        <w:rPr>
          <w:rFonts w:ascii="Times New Roman" w:hAnsi="Times New Roman" w:cs="Times New Roman"/>
          <w:vanish/>
          <w:sz w:val="28"/>
          <w:szCs w:val="28"/>
        </w:rPr>
      </w:pPr>
      <w:bookmarkStart w:id="0" w:name="n3"/>
      <w:bookmarkEnd w:id="0"/>
    </w:p>
    <w:tbl>
      <w:tblPr>
        <w:tblW w:w="5000" w:type="pct"/>
        <w:tblCellMar>
          <w:left w:w="0" w:type="dxa"/>
          <w:right w:w="0" w:type="dxa"/>
        </w:tblCellMar>
        <w:tblLook w:val="04A0" w:firstRow="1" w:lastRow="0" w:firstColumn="1" w:lastColumn="0" w:noHBand="0" w:noVBand="1"/>
      </w:tblPr>
      <w:tblGrid>
        <w:gridCol w:w="5780"/>
        <w:gridCol w:w="3853"/>
      </w:tblGrid>
      <w:tr w:rsidR="00E67195" w:rsidRPr="00E67195" w14:paraId="123D3529" w14:textId="77777777">
        <w:tc>
          <w:tcPr>
            <w:tcW w:w="3000" w:type="pct"/>
            <w:tcBorders>
              <w:top w:val="single" w:sz="2" w:space="0" w:color="auto"/>
              <w:left w:val="single" w:sz="2" w:space="0" w:color="auto"/>
              <w:bottom w:val="single" w:sz="2" w:space="0" w:color="auto"/>
              <w:right w:val="single" w:sz="2" w:space="0" w:color="auto"/>
            </w:tcBorders>
            <w:hideMark/>
          </w:tcPr>
          <w:p w14:paraId="4F944724"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b/>
                <w:bCs/>
                <w:sz w:val="28"/>
                <w:szCs w:val="28"/>
              </w:rPr>
              <w:br/>
            </w:r>
          </w:p>
        </w:tc>
        <w:tc>
          <w:tcPr>
            <w:tcW w:w="2000" w:type="pct"/>
            <w:tcBorders>
              <w:top w:val="single" w:sz="2" w:space="0" w:color="auto"/>
              <w:left w:val="single" w:sz="2" w:space="0" w:color="auto"/>
              <w:bottom w:val="single" w:sz="2" w:space="0" w:color="auto"/>
              <w:right w:val="single" w:sz="2" w:space="0" w:color="auto"/>
            </w:tcBorders>
            <w:hideMark/>
          </w:tcPr>
          <w:p w14:paraId="067A05CD"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b/>
                <w:bCs/>
                <w:sz w:val="28"/>
                <w:szCs w:val="28"/>
              </w:rPr>
              <w:t>Зареєстровано в Міністерстві</w:t>
            </w:r>
            <w:r w:rsidRPr="00E67195">
              <w:rPr>
                <w:rFonts w:ascii="Times New Roman" w:hAnsi="Times New Roman" w:cs="Times New Roman"/>
                <w:sz w:val="28"/>
                <w:szCs w:val="28"/>
              </w:rPr>
              <w:br/>
            </w:r>
            <w:r w:rsidRPr="00E67195">
              <w:rPr>
                <w:rFonts w:ascii="Times New Roman" w:hAnsi="Times New Roman" w:cs="Times New Roman"/>
                <w:b/>
                <w:bCs/>
                <w:sz w:val="28"/>
                <w:szCs w:val="28"/>
              </w:rPr>
              <w:t>юстиції України</w:t>
            </w:r>
            <w:r w:rsidRPr="00E67195">
              <w:rPr>
                <w:rFonts w:ascii="Times New Roman" w:hAnsi="Times New Roman" w:cs="Times New Roman"/>
                <w:sz w:val="28"/>
                <w:szCs w:val="28"/>
              </w:rPr>
              <w:br/>
            </w:r>
            <w:r w:rsidRPr="00E67195">
              <w:rPr>
                <w:rFonts w:ascii="Times New Roman" w:hAnsi="Times New Roman" w:cs="Times New Roman"/>
                <w:b/>
                <w:bCs/>
                <w:sz w:val="28"/>
                <w:szCs w:val="28"/>
              </w:rPr>
              <w:t>21 грудня 2022 р.</w:t>
            </w:r>
            <w:r w:rsidRPr="00E67195">
              <w:rPr>
                <w:rFonts w:ascii="Times New Roman" w:hAnsi="Times New Roman" w:cs="Times New Roman"/>
                <w:sz w:val="28"/>
                <w:szCs w:val="28"/>
              </w:rPr>
              <w:br/>
            </w:r>
            <w:r w:rsidRPr="00E67195">
              <w:rPr>
                <w:rFonts w:ascii="Times New Roman" w:hAnsi="Times New Roman" w:cs="Times New Roman"/>
                <w:b/>
                <w:bCs/>
                <w:sz w:val="28"/>
                <w:szCs w:val="28"/>
              </w:rPr>
              <w:t>за № 1649/38985</w:t>
            </w:r>
          </w:p>
        </w:tc>
      </w:tr>
    </w:tbl>
    <w:p w14:paraId="512D1566" w14:textId="77777777" w:rsidR="00E67195" w:rsidRPr="00E67195" w:rsidRDefault="00E67195" w:rsidP="00E67195">
      <w:pPr>
        <w:jc w:val="both"/>
        <w:rPr>
          <w:rFonts w:ascii="Times New Roman" w:hAnsi="Times New Roman" w:cs="Times New Roman"/>
          <w:sz w:val="28"/>
          <w:szCs w:val="28"/>
        </w:rPr>
      </w:pPr>
      <w:bookmarkStart w:id="1" w:name="n4"/>
      <w:bookmarkEnd w:id="1"/>
      <w:r w:rsidRPr="00E67195">
        <w:rPr>
          <w:rFonts w:ascii="Times New Roman" w:hAnsi="Times New Roman" w:cs="Times New Roman"/>
          <w:b/>
          <w:bCs/>
          <w:sz w:val="28"/>
          <w:szCs w:val="28"/>
        </w:rPr>
        <w:t>Про затвердження Положення про атестацію педагогічних працівників</w:t>
      </w:r>
    </w:p>
    <w:p w14:paraId="499ACA0A" w14:textId="77777777" w:rsidR="00E67195" w:rsidRPr="00E67195" w:rsidRDefault="00E67195" w:rsidP="00E67195">
      <w:pPr>
        <w:jc w:val="both"/>
        <w:rPr>
          <w:rFonts w:ascii="Times New Roman" w:hAnsi="Times New Roman" w:cs="Times New Roman"/>
          <w:sz w:val="28"/>
          <w:szCs w:val="28"/>
        </w:rPr>
      </w:pPr>
      <w:bookmarkStart w:id="2" w:name="n200"/>
      <w:bookmarkEnd w:id="2"/>
      <w:r w:rsidRPr="00E67195">
        <w:rPr>
          <w:rFonts w:ascii="Times New Roman" w:hAnsi="Times New Roman" w:cs="Times New Roman"/>
          <w:sz w:val="28"/>
          <w:szCs w:val="28"/>
        </w:rPr>
        <w:t>{Із змінами, внесеними згідно з Наказами Міністерства освіти і науки</w:t>
      </w:r>
      <w:r w:rsidRPr="00E67195">
        <w:rPr>
          <w:rFonts w:ascii="Times New Roman" w:hAnsi="Times New Roman" w:cs="Times New Roman"/>
          <w:sz w:val="28"/>
          <w:szCs w:val="28"/>
        </w:rPr>
        <w:br/>
      </w:r>
      <w:hyperlink r:id="rId5" w:anchor="n4" w:tgtFrame="_blank" w:history="1">
        <w:r w:rsidRPr="00E67195">
          <w:rPr>
            <w:rStyle w:val="af"/>
            <w:rFonts w:ascii="Times New Roman" w:hAnsi="Times New Roman" w:cs="Times New Roman"/>
            <w:sz w:val="28"/>
            <w:szCs w:val="28"/>
          </w:rPr>
          <w:t>№ 1169 від 23.12.2022</w:t>
        </w:r>
      </w:hyperlink>
      <w:r w:rsidRPr="00E67195">
        <w:rPr>
          <w:rFonts w:ascii="Times New Roman" w:hAnsi="Times New Roman" w:cs="Times New Roman"/>
          <w:sz w:val="28"/>
          <w:szCs w:val="28"/>
        </w:rPr>
        <w:br/>
      </w:r>
      <w:hyperlink r:id="rId6" w:anchor="n4" w:tgtFrame="_blank" w:history="1">
        <w:r w:rsidRPr="00E67195">
          <w:rPr>
            <w:rStyle w:val="af"/>
            <w:rFonts w:ascii="Times New Roman" w:hAnsi="Times New Roman" w:cs="Times New Roman"/>
            <w:sz w:val="28"/>
            <w:szCs w:val="28"/>
          </w:rPr>
          <w:t>№ 1277 від 10.09.2024</w:t>
        </w:r>
      </w:hyperlink>
      <w:r w:rsidRPr="00E67195">
        <w:rPr>
          <w:rFonts w:ascii="Times New Roman" w:hAnsi="Times New Roman" w:cs="Times New Roman"/>
          <w:sz w:val="28"/>
          <w:szCs w:val="28"/>
        </w:rPr>
        <w:br/>
      </w:r>
      <w:hyperlink r:id="rId7" w:anchor="n2" w:tgtFrame="_blank" w:history="1">
        <w:r w:rsidRPr="00E67195">
          <w:rPr>
            <w:rStyle w:val="af"/>
            <w:rFonts w:ascii="Times New Roman" w:hAnsi="Times New Roman" w:cs="Times New Roman"/>
            <w:sz w:val="28"/>
            <w:szCs w:val="28"/>
          </w:rPr>
          <w:t>№ 445 від 13.03.2026</w:t>
        </w:r>
      </w:hyperlink>
      <w:r w:rsidRPr="00E67195">
        <w:rPr>
          <w:rFonts w:ascii="Times New Roman" w:hAnsi="Times New Roman" w:cs="Times New Roman"/>
          <w:sz w:val="28"/>
          <w:szCs w:val="28"/>
        </w:rPr>
        <w:t>}</w:t>
      </w:r>
    </w:p>
    <w:p w14:paraId="5245AF42" w14:textId="77777777" w:rsidR="00E67195" w:rsidRPr="00E67195" w:rsidRDefault="00E67195" w:rsidP="00E67195">
      <w:pPr>
        <w:jc w:val="both"/>
        <w:rPr>
          <w:rFonts w:ascii="Times New Roman" w:hAnsi="Times New Roman" w:cs="Times New Roman"/>
          <w:sz w:val="28"/>
          <w:szCs w:val="28"/>
        </w:rPr>
      </w:pPr>
      <w:bookmarkStart w:id="3" w:name="n5"/>
      <w:bookmarkEnd w:id="3"/>
      <w:r w:rsidRPr="00E67195">
        <w:rPr>
          <w:rFonts w:ascii="Times New Roman" w:hAnsi="Times New Roman" w:cs="Times New Roman"/>
          <w:sz w:val="28"/>
          <w:szCs w:val="28"/>
        </w:rPr>
        <w:t xml:space="preserve">Відповідно до </w:t>
      </w:r>
      <w:hyperlink r:id="rId8" w:anchor="n721" w:tgtFrame="_blank" w:history="1">
        <w:r w:rsidRPr="00E67195">
          <w:rPr>
            <w:rStyle w:val="af"/>
            <w:rFonts w:ascii="Times New Roman" w:hAnsi="Times New Roman" w:cs="Times New Roman"/>
            <w:sz w:val="28"/>
            <w:szCs w:val="28"/>
          </w:rPr>
          <w:t>частини п’ятої</w:t>
        </w:r>
      </w:hyperlink>
      <w:r w:rsidRPr="00E67195">
        <w:rPr>
          <w:rFonts w:ascii="Times New Roman" w:hAnsi="Times New Roman" w:cs="Times New Roman"/>
          <w:sz w:val="28"/>
          <w:szCs w:val="28"/>
        </w:rPr>
        <w:t xml:space="preserve"> статті 50 Закону України «Про освіту», </w:t>
      </w:r>
      <w:hyperlink r:id="rId9" w:anchor="n596" w:tgtFrame="_blank" w:history="1">
        <w:r w:rsidRPr="00E67195">
          <w:rPr>
            <w:rStyle w:val="af"/>
            <w:rFonts w:ascii="Times New Roman" w:hAnsi="Times New Roman" w:cs="Times New Roman"/>
            <w:sz w:val="28"/>
            <w:szCs w:val="28"/>
          </w:rPr>
          <w:t>статті 45</w:t>
        </w:r>
      </w:hyperlink>
      <w:r w:rsidRPr="00E67195">
        <w:rPr>
          <w:rFonts w:ascii="Times New Roman" w:hAnsi="Times New Roman" w:cs="Times New Roman"/>
          <w:sz w:val="28"/>
          <w:szCs w:val="28"/>
        </w:rPr>
        <w:t xml:space="preserve"> Закону України «Про дошкільну освіту», </w:t>
      </w:r>
      <w:hyperlink r:id="rId10" w:anchor="n815" w:tgtFrame="_blank" w:history="1">
        <w:r w:rsidRPr="00E67195">
          <w:rPr>
            <w:rStyle w:val="af"/>
            <w:rFonts w:ascii="Times New Roman" w:hAnsi="Times New Roman" w:cs="Times New Roman"/>
            <w:sz w:val="28"/>
            <w:szCs w:val="28"/>
          </w:rPr>
          <w:t>частини першої</w:t>
        </w:r>
      </w:hyperlink>
      <w:r w:rsidRPr="00E67195">
        <w:rPr>
          <w:rFonts w:ascii="Times New Roman" w:hAnsi="Times New Roman" w:cs="Times New Roman"/>
          <w:sz w:val="28"/>
          <w:szCs w:val="28"/>
        </w:rPr>
        <w:t xml:space="preserve"> статті 48 Закону України «Про повну загальну середню освіту», </w:t>
      </w:r>
      <w:hyperlink r:id="rId11" w:anchor="n284" w:tgtFrame="_blank" w:history="1">
        <w:r w:rsidRPr="00E67195">
          <w:rPr>
            <w:rStyle w:val="af"/>
            <w:rFonts w:ascii="Times New Roman" w:hAnsi="Times New Roman" w:cs="Times New Roman"/>
            <w:sz w:val="28"/>
            <w:szCs w:val="28"/>
          </w:rPr>
          <w:t>статті 25</w:t>
        </w:r>
      </w:hyperlink>
      <w:r w:rsidRPr="00E67195">
        <w:rPr>
          <w:rFonts w:ascii="Times New Roman" w:hAnsi="Times New Roman" w:cs="Times New Roman"/>
          <w:sz w:val="28"/>
          <w:szCs w:val="28"/>
        </w:rPr>
        <w:t xml:space="preserve"> Закону України «Про позашкільну освіту», </w:t>
      </w:r>
      <w:hyperlink r:id="rId12" w:anchor="n446" w:tgtFrame="_blank" w:history="1">
        <w:r w:rsidRPr="00E67195">
          <w:rPr>
            <w:rStyle w:val="af"/>
            <w:rFonts w:ascii="Times New Roman" w:hAnsi="Times New Roman" w:cs="Times New Roman"/>
            <w:sz w:val="28"/>
            <w:szCs w:val="28"/>
          </w:rPr>
          <w:t>частини четвертої</w:t>
        </w:r>
      </w:hyperlink>
      <w:r w:rsidRPr="00E67195">
        <w:rPr>
          <w:rFonts w:ascii="Times New Roman" w:hAnsi="Times New Roman" w:cs="Times New Roman"/>
          <w:sz w:val="28"/>
          <w:szCs w:val="28"/>
        </w:rPr>
        <w:t xml:space="preserve"> статті 45 Закону України «Про професійну (професійно-технічну) освіту», </w:t>
      </w:r>
      <w:hyperlink r:id="rId13" w:anchor="n312" w:tgtFrame="_blank" w:history="1">
        <w:r w:rsidRPr="00E67195">
          <w:rPr>
            <w:rStyle w:val="af"/>
            <w:rFonts w:ascii="Times New Roman" w:hAnsi="Times New Roman" w:cs="Times New Roman"/>
            <w:sz w:val="28"/>
            <w:szCs w:val="28"/>
          </w:rPr>
          <w:t>частини першої</w:t>
        </w:r>
      </w:hyperlink>
      <w:r w:rsidRPr="00E67195">
        <w:rPr>
          <w:rFonts w:ascii="Times New Roman" w:hAnsi="Times New Roman" w:cs="Times New Roman"/>
          <w:sz w:val="28"/>
          <w:szCs w:val="28"/>
        </w:rPr>
        <w:t xml:space="preserve"> статті 24, </w:t>
      </w:r>
      <w:hyperlink r:id="rId14" w:anchor="n939" w:tgtFrame="_blank" w:history="1">
        <w:r w:rsidRPr="00E67195">
          <w:rPr>
            <w:rStyle w:val="af"/>
            <w:rFonts w:ascii="Times New Roman" w:hAnsi="Times New Roman" w:cs="Times New Roman"/>
            <w:sz w:val="28"/>
            <w:szCs w:val="28"/>
          </w:rPr>
          <w:t>частини п’ятої</w:t>
        </w:r>
      </w:hyperlink>
      <w:r w:rsidRPr="00E67195">
        <w:rPr>
          <w:rFonts w:ascii="Times New Roman" w:hAnsi="Times New Roman" w:cs="Times New Roman"/>
          <w:sz w:val="28"/>
          <w:szCs w:val="28"/>
        </w:rPr>
        <w:t xml:space="preserve">, </w:t>
      </w:r>
      <w:hyperlink r:id="rId15" w:anchor="n940" w:tgtFrame="_blank" w:history="1">
        <w:r w:rsidRPr="00E67195">
          <w:rPr>
            <w:rStyle w:val="af"/>
            <w:rFonts w:ascii="Times New Roman" w:hAnsi="Times New Roman" w:cs="Times New Roman"/>
            <w:sz w:val="28"/>
            <w:szCs w:val="28"/>
          </w:rPr>
          <w:t>шостої</w:t>
        </w:r>
      </w:hyperlink>
      <w:r w:rsidRPr="00E67195">
        <w:rPr>
          <w:rFonts w:ascii="Times New Roman" w:hAnsi="Times New Roman" w:cs="Times New Roman"/>
          <w:sz w:val="28"/>
          <w:szCs w:val="28"/>
        </w:rPr>
        <w:t xml:space="preserve"> статті 59 Закону України «Про фахову </w:t>
      </w:r>
      <w:proofErr w:type="spellStart"/>
      <w:r w:rsidRPr="00E67195">
        <w:rPr>
          <w:rFonts w:ascii="Times New Roman" w:hAnsi="Times New Roman" w:cs="Times New Roman"/>
          <w:sz w:val="28"/>
          <w:szCs w:val="28"/>
        </w:rPr>
        <w:t>передвищу</w:t>
      </w:r>
      <w:proofErr w:type="spellEnd"/>
      <w:r w:rsidRPr="00E67195">
        <w:rPr>
          <w:rFonts w:ascii="Times New Roman" w:hAnsi="Times New Roman" w:cs="Times New Roman"/>
          <w:sz w:val="28"/>
          <w:szCs w:val="28"/>
        </w:rPr>
        <w:t xml:space="preserve"> освіту», </w:t>
      </w:r>
      <w:hyperlink r:id="rId16" w:anchor="n893" w:tgtFrame="_blank" w:history="1">
        <w:r w:rsidRPr="00E67195">
          <w:rPr>
            <w:rStyle w:val="af"/>
            <w:rFonts w:ascii="Times New Roman" w:hAnsi="Times New Roman" w:cs="Times New Roman"/>
            <w:sz w:val="28"/>
            <w:szCs w:val="28"/>
          </w:rPr>
          <w:t>частини сьомої</w:t>
        </w:r>
      </w:hyperlink>
      <w:r w:rsidRPr="00E67195">
        <w:rPr>
          <w:rFonts w:ascii="Times New Roman" w:hAnsi="Times New Roman" w:cs="Times New Roman"/>
          <w:sz w:val="28"/>
          <w:szCs w:val="28"/>
        </w:rPr>
        <w:t xml:space="preserve"> статті 55 Закону України «Про вищу освіту» та з метою стимулювання безперервного підвищення рівня професійної майстерності педагогічних працівників </w:t>
      </w:r>
      <w:r w:rsidRPr="00E67195">
        <w:rPr>
          <w:rFonts w:ascii="Times New Roman" w:hAnsi="Times New Roman" w:cs="Times New Roman"/>
          <w:b/>
          <w:bCs/>
          <w:sz w:val="28"/>
          <w:szCs w:val="28"/>
        </w:rPr>
        <w:t>НАКАЗУЮ:</w:t>
      </w:r>
    </w:p>
    <w:p w14:paraId="566157B5" w14:textId="77777777" w:rsidR="00E67195" w:rsidRPr="00E67195" w:rsidRDefault="00E67195" w:rsidP="00E67195">
      <w:pPr>
        <w:jc w:val="both"/>
        <w:rPr>
          <w:rFonts w:ascii="Times New Roman" w:hAnsi="Times New Roman" w:cs="Times New Roman"/>
          <w:sz w:val="28"/>
          <w:szCs w:val="28"/>
        </w:rPr>
      </w:pPr>
      <w:bookmarkStart w:id="4" w:name="n201"/>
      <w:bookmarkEnd w:id="4"/>
      <w:r w:rsidRPr="00E67195">
        <w:rPr>
          <w:rFonts w:ascii="Times New Roman" w:hAnsi="Times New Roman" w:cs="Times New Roman"/>
          <w:i/>
          <w:iCs/>
          <w:sz w:val="28"/>
          <w:szCs w:val="28"/>
        </w:rPr>
        <w:t xml:space="preserve">{Преамбула із змінами, внесеними згідно з Наказами Міністерства освіти і науки </w:t>
      </w:r>
      <w:hyperlink r:id="rId17" w:anchor="n8" w:tgtFrame="_blank" w:history="1">
        <w:r w:rsidRPr="00E67195">
          <w:rPr>
            <w:rStyle w:val="af"/>
            <w:rFonts w:ascii="Times New Roman" w:hAnsi="Times New Roman" w:cs="Times New Roman"/>
            <w:i/>
            <w:iCs/>
            <w:sz w:val="28"/>
            <w:szCs w:val="28"/>
          </w:rPr>
          <w:t>№ 1169 від 23.12.2022</w:t>
        </w:r>
      </w:hyperlink>
      <w:r w:rsidRPr="00E67195">
        <w:rPr>
          <w:rFonts w:ascii="Times New Roman" w:hAnsi="Times New Roman" w:cs="Times New Roman"/>
          <w:i/>
          <w:iCs/>
          <w:sz w:val="28"/>
          <w:szCs w:val="28"/>
        </w:rPr>
        <w:t xml:space="preserve">, </w:t>
      </w:r>
      <w:hyperlink r:id="rId18" w:anchor="n7"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w:t>
      </w:r>
    </w:p>
    <w:p w14:paraId="6F6EA7B2" w14:textId="77777777" w:rsidR="00E67195" w:rsidRPr="00E67195" w:rsidRDefault="00E67195" w:rsidP="00E67195">
      <w:pPr>
        <w:jc w:val="both"/>
        <w:rPr>
          <w:rFonts w:ascii="Times New Roman" w:hAnsi="Times New Roman" w:cs="Times New Roman"/>
          <w:sz w:val="28"/>
          <w:szCs w:val="28"/>
        </w:rPr>
      </w:pPr>
      <w:bookmarkStart w:id="5" w:name="n6"/>
      <w:bookmarkEnd w:id="5"/>
      <w:r w:rsidRPr="00E67195">
        <w:rPr>
          <w:rFonts w:ascii="Times New Roman" w:hAnsi="Times New Roman" w:cs="Times New Roman"/>
          <w:sz w:val="28"/>
          <w:szCs w:val="28"/>
        </w:rPr>
        <w:t xml:space="preserve">1. Затвердити </w:t>
      </w:r>
      <w:hyperlink r:id="rId19" w:anchor="n22" w:history="1">
        <w:r w:rsidRPr="00E67195">
          <w:rPr>
            <w:rStyle w:val="af"/>
            <w:rFonts w:ascii="Times New Roman" w:hAnsi="Times New Roman" w:cs="Times New Roman"/>
            <w:sz w:val="28"/>
            <w:szCs w:val="28"/>
          </w:rPr>
          <w:t>Положення про атестацію педагогічних працівників</w:t>
        </w:r>
      </w:hyperlink>
      <w:r w:rsidRPr="00E67195">
        <w:rPr>
          <w:rFonts w:ascii="Times New Roman" w:hAnsi="Times New Roman" w:cs="Times New Roman"/>
          <w:sz w:val="28"/>
          <w:szCs w:val="28"/>
        </w:rPr>
        <w:t>, що додається.</w:t>
      </w:r>
    </w:p>
    <w:p w14:paraId="03245BEB" w14:textId="77777777" w:rsidR="00E67195" w:rsidRPr="00E67195" w:rsidRDefault="00E67195" w:rsidP="00E67195">
      <w:pPr>
        <w:jc w:val="both"/>
        <w:rPr>
          <w:rFonts w:ascii="Times New Roman" w:hAnsi="Times New Roman" w:cs="Times New Roman"/>
          <w:sz w:val="28"/>
          <w:szCs w:val="28"/>
        </w:rPr>
      </w:pPr>
      <w:bookmarkStart w:id="6" w:name="n7"/>
      <w:bookmarkEnd w:id="6"/>
      <w:r w:rsidRPr="00E67195">
        <w:rPr>
          <w:rFonts w:ascii="Times New Roman" w:hAnsi="Times New Roman" w:cs="Times New Roman"/>
          <w:sz w:val="28"/>
          <w:szCs w:val="28"/>
        </w:rPr>
        <w:t xml:space="preserve">2. Визнати таким, що втратив чинність, </w:t>
      </w:r>
      <w:hyperlink r:id="rId20" w:tgtFrame="_blank" w:history="1">
        <w:r w:rsidRPr="00E67195">
          <w:rPr>
            <w:rStyle w:val="af"/>
            <w:rFonts w:ascii="Times New Roman" w:hAnsi="Times New Roman" w:cs="Times New Roman"/>
            <w:sz w:val="28"/>
            <w:szCs w:val="28"/>
          </w:rPr>
          <w:t>наказ Міністерства освіти і науки України від 06 жовтня 2010 року № 930</w:t>
        </w:r>
      </w:hyperlink>
      <w:r w:rsidRPr="00E67195">
        <w:rPr>
          <w:rFonts w:ascii="Times New Roman" w:hAnsi="Times New Roman" w:cs="Times New Roman"/>
          <w:sz w:val="28"/>
          <w:szCs w:val="28"/>
        </w:rPr>
        <w:t xml:space="preserve"> «Про затвердження Типового положення про атестацію педагогічних працівників», зареєстрований у Міністерстві юстиції України 14 грудня 2010 року за № 1255/18550.</w:t>
      </w:r>
    </w:p>
    <w:p w14:paraId="24E6EA6A" w14:textId="77777777" w:rsidR="00E67195" w:rsidRPr="00E67195" w:rsidRDefault="00E67195" w:rsidP="00E67195">
      <w:pPr>
        <w:jc w:val="both"/>
        <w:rPr>
          <w:rFonts w:ascii="Times New Roman" w:hAnsi="Times New Roman" w:cs="Times New Roman"/>
          <w:sz w:val="28"/>
          <w:szCs w:val="28"/>
        </w:rPr>
      </w:pPr>
      <w:bookmarkStart w:id="7" w:name="n8"/>
      <w:bookmarkEnd w:id="7"/>
      <w:r w:rsidRPr="00E67195">
        <w:rPr>
          <w:rFonts w:ascii="Times New Roman" w:hAnsi="Times New Roman" w:cs="Times New Roman"/>
          <w:sz w:val="28"/>
          <w:szCs w:val="28"/>
        </w:rPr>
        <w:t>3. Установити, що:</w:t>
      </w:r>
    </w:p>
    <w:p w14:paraId="49BBA626" w14:textId="77777777" w:rsidR="00E67195" w:rsidRPr="00E67195" w:rsidRDefault="00E67195" w:rsidP="00E67195">
      <w:pPr>
        <w:jc w:val="both"/>
        <w:rPr>
          <w:rFonts w:ascii="Times New Roman" w:hAnsi="Times New Roman" w:cs="Times New Roman"/>
          <w:sz w:val="28"/>
          <w:szCs w:val="28"/>
        </w:rPr>
      </w:pPr>
      <w:bookmarkStart w:id="8" w:name="n9"/>
      <w:bookmarkEnd w:id="8"/>
      <w:r w:rsidRPr="00E67195">
        <w:rPr>
          <w:rFonts w:ascii="Times New Roman" w:hAnsi="Times New Roman" w:cs="Times New Roman"/>
          <w:sz w:val="28"/>
          <w:szCs w:val="28"/>
        </w:rPr>
        <w:t xml:space="preserve">1) кваліфікаційні категорії, педагогічні звання, присвоєні до набрання чинності цим наказом, є дійсними до атестації педагогічних працівників, проведеної згідно з </w:t>
      </w:r>
      <w:hyperlink r:id="rId21" w:anchor="n22" w:history="1">
        <w:r w:rsidRPr="00E67195">
          <w:rPr>
            <w:rStyle w:val="af"/>
            <w:rFonts w:ascii="Times New Roman" w:hAnsi="Times New Roman" w:cs="Times New Roman"/>
            <w:sz w:val="28"/>
            <w:szCs w:val="28"/>
          </w:rPr>
          <w:t>Положенням про атестацію педагогічних працівників</w:t>
        </w:r>
      </w:hyperlink>
      <w:r w:rsidRPr="00E67195">
        <w:rPr>
          <w:rFonts w:ascii="Times New Roman" w:hAnsi="Times New Roman" w:cs="Times New Roman"/>
          <w:sz w:val="28"/>
          <w:szCs w:val="28"/>
        </w:rPr>
        <w:t>, затвердженим цим наказом;</w:t>
      </w:r>
    </w:p>
    <w:p w14:paraId="3EE1CEC8" w14:textId="77777777" w:rsidR="00E67195" w:rsidRPr="00E67195" w:rsidRDefault="00E67195" w:rsidP="00E67195">
      <w:pPr>
        <w:jc w:val="both"/>
        <w:rPr>
          <w:rFonts w:ascii="Times New Roman" w:hAnsi="Times New Roman" w:cs="Times New Roman"/>
          <w:sz w:val="28"/>
          <w:szCs w:val="28"/>
        </w:rPr>
      </w:pPr>
      <w:bookmarkStart w:id="9" w:name="n202"/>
      <w:bookmarkEnd w:id="9"/>
      <w:r w:rsidRPr="00E67195">
        <w:rPr>
          <w:rFonts w:ascii="Times New Roman" w:hAnsi="Times New Roman" w:cs="Times New Roman"/>
          <w:i/>
          <w:iCs/>
          <w:sz w:val="28"/>
          <w:szCs w:val="28"/>
        </w:rPr>
        <w:lastRenderedPageBreak/>
        <w:t xml:space="preserve">{Підпункт 1 пункту 3 із змінами, внесеними згідно з Наказом Міністерства освіти і науки </w:t>
      </w:r>
      <w:hyperlink r:id="rId22" w:anchor="n9" w:tgtFrame="_blank" w:history="1">
        <w:r w:rsidRPr="00E67195">
          <w:rPr>
            <w:rStyle w:val="af"/>
            <w:rFonts w:ascii="Times New Roman" w:hAnsi="Times New Roman" w:cs="Times New Roman"/>
            <w:i/>
            <w:iCs/>
            <w:sz w:val="28"/>
            <w:szCs w:val="28"/>
          </w:rPr>
          <w:t>№ 1169 від 23.12.2022</w:t>
        </w:r>
      </w:hyperlink>
      <w:r w:rsidRPr="00E67195">
        <w:rPr>
          <w:rFonts w:ascii="Times New Roman" w:hAnsi="Times New Roman" w:cs="Times New Roman"/>
          <w:i/>
          <w:iCs/>
          <w:sz w:val="28"/>
          <w:szCs w:val="28"/>
        </w:rPr>
        <w:t>}</w:t>
      </w:r>
    </w:p>
    <w:p w14:paraId="77C6935D" w14:textId="77777777" w:rsidR="00E67195" w:rsidRPr="00E67195" w:rsidRDefault="00E67195" w:rsidP="00E67195">
      <w:pPr>
        <w:jc w:val="both"/>
        <w:rPr>
          <w:rFonts w:ascii="Times New Roman" w:hAnsi="Times New Roman" w:cs="Times New Roman"/>
          <w:sz w:val="28"/>
          <w:szCs w:val="28"/>
        </w:rPr>
      </w:pPr>
      <w:bookmarkStart w:id="10" w:name="n10"/>
      <w:bookmarkEnd w:id="10"/>
      <w:r w:rsidRPr="00E67195">
        <w:rPr>
          <w:rFonts w:ascii="Times New Roman" w:hAnsi="Times New Roman" w:cs="Times New Roman"/>
          <w:sz w:val="28"/>
          <w:szCs w:val="28"/>
        </w:rPr>
        <w:t>2) педагогічні працівники, які були прийняті на посади до набрання чинності цим наказом, продовжують працювати у закладах освіти та мають вищу освіту за спеціальностями, що не відповідають навчальним предметам (інтегрованим курсам, дисциплінам), які вони викладають, або педагогічній діяльності за посадою, вважаються такими, що мають відповідну посаді професійну кваліфікацію та атестуються на відповідність займаній посаді з присвоєнням кваліфікаційної категорії та педагогічних звань як такі, що мають відповідну освіту;</w:t>
      </w:r>
    </w:p>
    <w:p w14:paraId="18104648" w14:textId="77777777" w:rsidR="00E67195" w:rsidRPr="00E67195" w:rsidRDefault="00E67195" w:rsidP="00E67195">
      <w:pPr>
        <w:jc w:val="both"/>
        <w:rPr>
          <w:rFonts w:ascii="Times New Roman" w:hAnsi="Times New Roman" w:cs="Times New Roman"/>
          <w:sz w:val="28"/>
          <w:szCs w:val="28"/>
        </w:rPr>
      </w:pPr>
      <w:bookmarkStart w:id="11" w:name="n11"/>
      <w:bookmarkEnd w:id="11"/>
      <w:r w:rsidRPr="00E67195">
        <w:rPr>
          <w:rFonts w:ascii="Times New Roman" w:hAnsi="Times New Roman" w:cs="Times New Roman"/>
          <w:sz w:val="28"/>
          <w:szCs w:val="28"/>
        </w:rPr>
        <w:t>3) педагогічним працівникам, які до набрання чинності цим наказом, успішно пройшли сертифікацію і мають чинні сертифікати (один раз протягом дії сертифіката), проходження сертифікації зараховується як проходження чергової (позачергової) атестації із присвоєнням наступної (збереженням присвоєної) кваліфікаційної категорії, педагогічного звання;</w:t>
      </w:r>
    </w:p>
    <w:p w14:paraId="4364F66C" w14:textId="77777777" w:rsidR="00E67195" w:rsidRPr="00E67195" w:rsidRDefault="00E67195" w:rsidP="00E67195">
      <w:pPr>
        <w:jc w:val="both"/>
        <w:rPr>
          <w:rFonts w:ascii="Times New Roman" w:hAnsi="Times New Roman" w:cs="Times New Roman"/>
          <w:sz w:val="28"/>
          <w:szCs w:val="28"/>
        </w:rPr>
      </w:pPr>
      <w:bookmarkStart w:id="12" w:name="n203"/>
      <w:bookmarkEnd w:id="12"/>
      <w:r w:rsidRPr="00E67195">
        <w:rPr>
          <w:rFonts w:ascii="Times New Roman" w:hAnsi="Times New Roman" w:cs="Times New Roman"/>
          <w:i/>
          <w:iCs/>
          <w:sz w:val="28"/>
          <w:szCs w:val="28"/>
        </w:rPr>
        <w:t xml:space="preserve">{Підпункт 3 пункту 3 із змінами, внесеними згідно з Наказом Міністерства освіти і науки </w:t>
      </w:r>
      <w:hyperlink r:id="rId23" w:anchor="n10" w:tgtFrame="_blank" w:history="1">
        <w:r w:rsidRPr="00E67195">
          <w:rPr>
            <w:rStyle w:val="af"/>
            <w:rFonts w:ascii="Times New Roman" w:hAnsi="Times New Roman" w:cs="Times New Roman"/>
            <w:i/>
            <w:iCs/>
            <w:sz w:val="28"/>
            <w:szCs w:val="28"/>
          </w:rPr>
          <w:t>№ 1169 від 23.12.2022</w:t>
        </w:r>
      </w:hyperlink>
      <w:r w:rsidRPr="00E67195">
        <w:rPr>
          <w:rFonts w:ascii="Times New Roman" w:hAnsi="Times New Roman" w:cs="Times New Roman"/>
          <w:i/>
          <w:iCs/>
          <w:sz w:val="28"/>
          <w:szCs w:val="28"/>
        </w:rPr>
        <w:t>}</w:t>
      </w:r>
    </w:p>
    <w:p w14:paraId="134E64E7" w14:textId="77777777" w:rsidR="00E67195" w:rsidRPr="00E67195" w:rsidRDefault="00E67195" w:rsidP="00E67195">
      <w:pPr>
        <w:jc w:val="both"/>
        <w:rPr>
          <w:rFonts w:ascii="Times New Roman" w:hAnsi="Times New Roman" w:cs="Times New Roman"/>
          <w:sz w:val="28"/>
          <w:szCs w:val="28"/>
        </w:rPr>
      </w:pPr>
      <w:bookmarkStart w:id="13" w:name="n12"/>
      <w:bookmarkEnd w:id="13"/>
      <w:r w:rsidRPr="00E67195">
        <w:rPr>
          <w:rFonts w:ascii="Times New Roman" w:hAnsi="Times New Roman" w:cs="Times New Roman"/>
          <w:sz w:val="28"/>
          <w:szCs w:val="28"/>
        </w:rPr>
        <w:t>4) мінімальний загальний обсяг (загальна тривалість) підвищення кваліфікації педагогічних працівників (крім педагогічних працівників закладів загальної середньої, професійної (професійно-технічної) освіти), необхідний їм для проходження атестації, становить не менше ніж 120 годин або 4 кредити ЄКТС упродовж п’яти років;</w:t>
      </w:r>
    </w:p>
    <w:p w14:paraId="4181B953" w14:textId="77777777" w:rsidR="00E67195" w:rsidRPr="00E67195" w:rsidRDefault="00E67195" w:rsidP="00E67195">
      <w:pPr>
        <w:jc w:val="both"/>
        <w:rPr>
          <w:rFonts w:ascii="Times New Roman" w:hAnsi="Times New Roman" w:cs="Times New Roman"/>
          <w:sz w:val="28"/>
          <w:szCs w:val="28"/>
        </w:rPr>
      </w:pPr>
      <w:bookmarkStart w:id="14" w:name="n13"/>
      <w:bookmarkEnd w:id="14"/>
      <w:r w:rsidRPr="00E67195">
        <w:rPr>
          <w:rFonts w:ascii="Times New Roman" w:hAnsi="Times New Roman" w:cs="Times New Roman"/>
          <w:sz w:val="28"/>
          <w:szCs w:val="28"/>
        </w:rPr>
        <w:t>5) мінімальний загальний обсяг (загальна тривалість) підвищення кваліфікації педагогічних працівників закладів загальної середньої, професійної (професійно-технічної) освіти, необхідний їм для проходження атестації, становить не менше ніж 150 годин або 5 кредитів ЄКТС упродовж п’яти років.</w:t>
      </w:r>
    </w:p>
    <w:p w14:paraId="28AF82F7" w14:textId="77777777" w:rsidR="00E67195" w:rsidRPr="00E67195" w:rsidRDefault="00E67195" w:rsidP="00E67195">
      <w:pPr>
        <w:jc w:val="both"/>
        <w:rPr>
          <w:rFonts w:ascii="Times New Roman" w:hAnsi="Times New Roman" w:cs="Times New Roman"/>
          <w:sz w:val="28"/>
          <w:szCs w:val="28"/>
        </w:rPr>
      </w:pPr>
      <w:bookmarkStart w:id="15" w:name="n14"/>
      <w:bookmarkEnd w:id="15"/>
      <w:r w:rsidRPr="00E67195">
        <w:rPr>
          <w:rFonts w:ascii="Times New Roman" w:hAnsi="Times New Roman" w:cs="Times New Roman"/>
          <w:sz w:val="28"/>
          <w:szCs w:val="28"/>
        </w:rPr>
        <w:t>4. Директорату дошкільної, шкільної, позашкільної та інклюзивної освіти (</w:t>
      </w:r>
      <w:proofErr w:type="spellStart"/>
      <w:r w:rsidRPr="00E67195">
        <w:rPr>
          <w:rFonts w:ascii="Times New Roman" w:hAnsi="Times New Roman" w:cs="Times New Roman"/>
          <w:sz w:val="28"/>
          <w:szCs w:val="28"/>
        </w:rPr>
        <w:t>Єресько</w:t>
      </w:r>
      <w:proofErr w:type="spellEnd"/>
      <w:r w:rsidRPr="00E67195">
        <w:rPr>
          <w:rFonts w:ascii="Times New Roman" w:hAnsi="Times New Roman" w:cs="Times New Roman"/>
          <w:sz w:val="28"/>
          <w:szCs w:val="28"/>
        </w:rPr>
        <w:t xml:space="preserve"> О.) забезпечити подання цього наказу на державну реєстрацію до Міністерства юстиції України.</w:t>
      </w:r>
    </w:p>
    <w:p w14:paraId="70400117" w14:textId="77777777" w:rsidR="00E67195" w:rsidRPr="00E67195" w:rsidRDefault="00E67195" w:rsidP="00E67195">
      <w:pPr>
        <w:jc w:val="both"/>
        <w:rPr>
          <w:rFonts w:ascii="Times New Roman" w:hAnsi="Times New Roman" w:cs="Times New Roman"/>
          <w:sz w:val="28"/>
          <w:szCs w:val="28"/>
        </w:rPr>
      </w:pPr>
      <w:bookmarkStart w:id="16" w:name="n15"/>
      <w:bookmarkEnd w:id="16"/>
      <w:r w:rsidRPr="00E67195">
        <w:rPr>
          <w:rFonts w:ascii="Times New Roman" w:hAnsi="Times New Roman" w:cs="Times New Roman"/>
          <w:sz w:val="28"/>
          <w:szCs w:val="28"/>
        </w:rPr>
        <w:t>5. Департаменту забезпечення документообігу, контролю та інформаційних технологій (</w:t>
      </w:r>
      <w:proofErr w:type="spellStart"/>
      <w:r w:rsidRPr="00E67195">
        <w:rPr>
          <w:rFonts w:ascii="Times New Roman" w:hAnsi="Times New Roman" w:cs="Times New Roman"/>
          <w:sz w:val="28"/>
          <w:szCs w:val="28"/>
        </w:rPr>
        <w:t>Єрко</w:t>
      </w:r>
      <w:proofErr w:type="spellEnd"/>
      <w:r w:rsidRPr="00E67195">
        <w:rPr>
          <w:rFonts w:ascii="Times New Roman" w:hAnsi="Times New Roman" w:cs="Times New Roman"/>
          <w:sz w:val="28"/>
          <w:szCs w:val="28"/>
        </w:rPr>
        <w:t xml:space="preserve"> І.) зробити відмітку у справах архіву.</w:t>
      </w:r>
    </w:p>
    <w:p w14:paraId="6276B482" w14:textId="77777777" w:rsidR="00E67195" w:rsidRPr="00E67195" w:rsidRDefault="00E67195" w:rsidP="00E67195">
      <w:pPr>
        <w:jc w:val="both"/>
        <w:rPr>
          <w:rFonts w:ascii="Times New Roman" w:hAnsi="Times New Roman" w:cs="Times New Roman"/>
          <w:sz w:val="28"/>
          <w:szCs w:val="28"/>
        </w:rPr>
      </w:pPr>
      <w:bookmarkStart w:id="17" w:name="n16"/>
      <w:bookmarkEnd w:id="17"/>
      <w:r w:rsidRPr="00E67195">
        <w:rPr>
          <w:rFonts w:ascii="Times New Roman" w:hAnsi="Times New Roman" w:cs="Times New Roman"/>
          <w:sz w:val="28"/>
          <w:szCs w:val="28"/>
        </w:rPr>
        <w:t xml:space="preserve">6. Цей наказ набирає чинності з 01 вересня 2023 року, крім </w:t>
      </w:r>
      <w:hyperlink r:id="rId24" w:anchor="n11" w:history="1">
        <w:r w:rsidRPr="00E67195">
          <w:rPr>
            <w:rStyle w:val="af"/>
            <w:rFonts w:ascii="Times New Roman" w:hAnsi="Times New Roman" w:cs="Times New Roman"/>
            <w:sz w:val="28"/>
            <w:szCs w:val="28"/>
          </w:rPr>
          <w:t>підпункту 3</w:t>
        </w:r>
      </w:hyperlink>
      <w:r w:rsidRPr="00E67195">
        <w:rPr>
          <w:rFonts w:ascii="Times New Roman" w:hAnsi="Times New Roman" w:cs="Times New Roman"/>
          <w:sz w:val="28"/>
          <w:szCs w:val="28"/>
        </w:rPr>
        <w:t xml:space="preserve"> пункту 3 цього наказу, який набирає чинності з дня його офіційного опублікування.</w:t>
      </w:r>
    </w:p>
    <w:p w14:paraId="7EF7C174" w14:textId="77777777" w:rsidR="00E67195" w:rsidRPr="00E67195" w:rsidRDefault="00E67195" w:rsidP="00E67195">
      <w:pPr>
        <w:jc w:val="both"/>
        <w:rPr>
          <w:rFonts w:ascii="Times New Roman" w:hAnsi="Times New Roman" w:cs="Times New Roman"/>
          <w:sz w:val="28"/>
          <w:szCs w:val="28"/>
        </w:rPr>
      </w:pPr>
      <w:bookmarkStart w:id="18" w:name="n17"/>
      <w:bookmarkEnd w:id="18"/>
      <w:r w:rsidRPr="00E67195">
        <w:rPr>
          <w:rFonts w:ascii="Times New Roman" w:hAnsi="Times New Roman" w:cs="Times New Roman"/>
          <w:sz w:val="28"/>
          <w:szCs w:val="28"/>
        </w:rPr>
        <w:t>7. Контроль за виконанням цього наказу покласти на заступника Міністра Рогову В.</w:t>
      </w:r>
    </w:p>
    <w:tbl>
      <w:tblPr>
        <w:tblW w:w="5000" w:type="pct"/>
        <w:tblCellMar>
          <w:left w:w="0" w:type="dxa"/>
          <w:right w:w="0" w:type="dxa"/>
        </w:tblCellMar>
        <w:tblLook w:val="04A0" w:firstRow="1" w:lastRow="0" w:firstColumn="1" w:lastColumn="0" w:noHBand="0" w:noVBand="1"/>
      </w:tblPr>
      <w:tblGrid>
        <w:gridCol w:w="5298"/>
        <w:gridCol w:w="4335"/>
      </w:tblGrid>
      <w:tr w:rsidR="00E67195" w:rsidRPr="00E67195" w14:paraId="2004F763" w14:textId="77777777">
        <w:trPr>
          <w:trHeight w:val="420"/>
        </w:trPr>
        <w:tc>
          <w:tcPr>
            <w:tcW w:w="2750" w:type="pct"/>
            <w:tcBorders>
              <w:top w:val="single" w:sz="2" w:space="0" w:color="auto"/>
              <w:left w:val="single" w:sz="2" w:space="0" w:color="auto"/>
              <w:bottom w:val="single" w:sz="2" w:space="0" w:color="auto"/>
              <w:right w:val="single" w:sz="2" w:space="0" w:color="auto"/>
            </w:tcBorders>
            <w:hideMark/>
          </w:tcPr>
          <w:p w14:paraId="01C5845E" w14:textId="77777777" w:rsidR="00E67195" w:rsidRPr="00E67195" w:rsidRDefault="00E67195" w:rsidP="00E67195">
            <w:pPr>
              <w:jc w:val="both"/>
              <w:rPr>
                <w:rFonts w:ascii="Times New Roman" w:hAnsi="Times New Roman" w:cs="Times New Roman"/>
                <w:sz w:val="28"/>
                <w:szCs w:val="28"/>
              </w:rPr>
            </w:pPr>
            <w:bookmarkStart w:id="19" w:name="n18"/>
            <w:bookmarkEnd w:id="19"/>
            <w:r w:rsidRPr="00E67195">
              <w:rPr>
                <w:rFonts w:ascii="Times New Roman" w:hAnsi="Times New Roman" w:cs="Times New Roman"/>
                <w:b/>
                <w:bCs/>
                <w:sz w:val="28"/>
                <w:szCs w:val="28"/>
              </w:rPr>
              <w:t>Міністр</w:t>
            </w:r>
          </w:p>
        </w:tc>
        <w:tc>
          <w:tcPr>
            <w:tcW w:w="2250" w:type="pct"/>
            <w:tcBorders>
              <w:top w:val="single" w:sz="2" w:space="0" w:color="auto"/>
              <w:left w:val="single" w:sz="2" w:space="0" w:color="auto"/>
              <w:bottom w:val="single" w:sz="2" w:space="0" w:color="auto"/>
              <w:right w:val="single" w:sz="2" w:space="0" w:color="auto"/>
            </w:tcBorders>
            <w:hideMark/>
          </w:tcPr>
          <w:p w14:paraId="1173BC21"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b/>
                <w:bCs/>
                <w:sz w:val="28"/>
                <w:szCs w:val="28"/>
              </w:rPr>
              <w:t xml:space="preserve">С. </w:t>
            </w:r>
            <w:proofErr w:type="spellStart"/>
            <w:r w:rsidRPr="00E67195">
              <w:rPr>
                <w:rFonts w:ascii="Times New Roman" w:hAnsi="Times New Roman" w:cs="Times New Roman"/>
                <w:b/>
                <w:bCs/>
                <w:sz w:val="28"/>
                <w:szCs w:val="28"/>
              </w:rPr>
              <w:t>Шкарлет</w:t>
            </w:r>
            <w:proofErr w:type="spellEnd"/>
          </w:p>
        </w:tc>
      </w:tr>
    </w:tbl>
    <w:p w14:paraId="799360AF" w14:textId="77777777" w:rsidR="00E67195" w:rsidRPr="00E67195" w:rsidRDefault="00E67195" w:rsidP="00E67195">
      <w:pPr>
        <w:jc w:val="both"/>
        <w:rPr>
          <w:rFonts w:ascii="Times New Roman" w:hAnsi="Times New Roman" w:cs="Times New Roman"/>
          <w:vanish/>
          <w:sz w:val="28"/>
          <w:szCs w:val="28"/>
        </w:rPr>
      </w:pPr>
      <w:bookmarkStart w:id="20" w:name="n19"/>
      <w:bookmarkEnd w:id="20"/>
    </w:p>
    <w:tbl>
      <w:tblPr>
        <w:tblW w:w="5000" w:type="pct"/>
        <w:tblCellMar>
          <w:left w:w="0" w:type="dxa"/>
          <w:right w:w="0" w:type="dxa"/>
        </w:tblCellMar>
        <w:tblLook w:val="04A0" w:firstRow="1" w:lastRow="0" w:firstColumn="1" w:lastColumn="0" w:noHBand="0" w:noVBand="1"/>
      </w:tblPr>
      <w:tblGrid>
        <w:gridCol w:w="5780"/>
        <w:gridCol w:w="3853"/>
      </w:tblGrid>
      <w:tr w:rsidR="00E67195" w:rsidRPr="00E67195" w14:paraId="540DD61F" w14:textId="77777777">
        <w:tc>
          <w:tcPr>
            <w:tcW w:w="3000" w:type="pct"/>
            <w:tcBorders>
              <w:top w:val="single" w:sz="2" w:space="0" w:color="auto"/>
              <w:left w:val="single" w:sz="2" w:space="0" w:color="auto"/>
              <w:bottom w:val="single" w:sz="2" w:space="0" w:color="auto"/>
              <w:right w:val="single" w:sz="2" w:space="0" w:color="auto"/>
            </w:tcBorders>
            <w:hideMark/>
          </w:tcPr>
          <w:p w14:paraId="25F123F8"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sz w:val="28"/>
                <w:szCs w:val="28"/>
              </w:rPr>
              <w:t>ПОГОДЖЕНО:</w:t>
            </w:r>
            <w:r w:rsidRPr="00E67195">
              <w:rPr>
                <w:rFonts w:ascii="Times New Roman" w:hAnsi="Times New Roman" w:cs="Times New Roman"/>
                <w:sz w:val="28"/>
                <w:szCs w:val="28"/>
              </w:rPr>
              <w:br/>
            </w:r>
            <w:r w:rsidRPr="00E67195">
              <w:rPr>
                <w:rFonts w:ascii="Times New Roman" w:hAnsi="Times New Roman" w:cs="Times New Roman"/>
                <w:sz w:val="28"/>
                <w:szCs w:val="28"/>
              </w:rPr>
              <w:br/>
              <w:t>Перший заступник</w:t>
            </w:r>
            <w:r w:rsidRPr="00E67195">
              <w:rPr>
                <w:rFonts w:ascii="Times New Roman" w:hAnsi="Times New Roman" w:cs="Times New Roman"/>
                <w:sz w:val="28"/>
                <w:szCs w:val="28"/>
              </w:rPr>
              <w:br/>
              <w:t>Міністра цифрової трансформації України</w:t>
            </w:r>
            <w:r w:rsidRPr="00E67195">
              <w:rPr>
                <w:rFonts w:ascii="Times New Roman" w:hAnsi="Times New Roman" w:cs="Times New Roman"/>
                <w:sz w:val="28"/>
                <w:szCs w:val="28"/>
              </w:rPr>
              <w:br/>
            </w:r>
            <w:r w:rsidRPr="00E67195">
              <w:rPr>
                <w:rFonts w:ascii="Times New Roman" w:hAnsi="Times New Roman" w:cs="Times New Roman"/>
                <w:sz w:val="28"/>
                <w:szCs w:val="28"/>
              </w:rPr>
              <w:br/>
              <w:t>Керівник Секретаріату</w:t>
            </w:r>
            <w:r w:rsidRPr="00E67195">
              <w:rPr>
                <w:rFonts w:ascii="Times New Roman" w:hAnsi="Times New Roman" w:cs="Times New Roman"/>
                <w:sz w:val="28"/>
                <w:szCs w:val="28"/>
              </w:rPr>
              <w:br/>
              <w:t>Спільного представницького органу</w:t>
            </w:r>
            <w:r w:rsidRPr="00E67195">
              <w:rPr>
                <w:rFonts w:ascii="Times New Roman" w:hAnsi="Times New Roman" w:cs="Times New Roman"/>
                <w:sz w:val="28"/>
                <w:szCs w:val="28"/>
              </w:rPr>
              <w:br/>
              <w:t>сторони роботодавців на національному рівні</w:t>
            </w:r>
            <w:r w:rsidRPr="00E67195">
              <w:rPr>
                <w:rFonts w:ascii="Times New Roman" w:hAnsi="Times New Roman" w:cs="Times New Roman"/>
                <w:sz w:val="28"/>
                <w:szCs w:val="28"/>
              </w:rPr>
              <w:br/>
            </w:r>
            <w:r w:rsidRPr="00E67195">
              <w:rPr>
                <w:rFonts w:ascii="Times New Roman" w:hAnsi="Times New Roman" w:cs="Times New Roman"/>
                <w:sz w:val="28"/>
                <w:szCs w:val="28"/>
              </w:rPr>
              <w:br/>
              <w:t>Голова Державної регуляторної служби України</w:t>
            </w:r>
            <w:r w:rsidRPr="00E67195">
              <w:rPr>
                <w:rFonts w:ascii="Times New Roman" w:hAnsi="Times New Roman" w:cs="Times New Roman"/>
                <w:sz w:val="28"/>
                <w:szCs w:val="28"/>
              </w:rPr>
              <w:br/>
            </w:r>
            <w:r w:rsidRPr="00E67195">
              <w:rPr>
                <w:rFonts w:ascii="Times New Roman" w:hAnsi="Times New Roman" w:cs="Times New Roman"/>
                <w:sz w:val="28"/>
                <w:szCs w:val="28"/>
              </w:rPr>
              <w:br/>
              <w:t>Голова Спільного представницького органу</w:t>
            </w:r>
            <w:r w:rsidRPr="00E67195">
              <w:rPr>
                <w:rFonts w:ascii="Times New Roman" w:hAnsi="Times New Roman" w:cs="Times New Roman"/>
                <w:sz w:val="28"/>
                <w:szCs w:val="28"/>
              </w:rPr>
              <w:br/>
              <w:t>об’єднань профспілок</w:t>
            </w:r>
          </w:p>
        </w:tc>
        <w:tc>
          <w:tcPr>
            <w:tcW w:w="2000" w:type="pct"/>
            <w:tcBorders>
              <w:top w:val="single" w:sz="2" w:space="0" w:color="auto"/>
              <w:left w:val="single" w:sz="2" w:space="0" w:color="auto"/>
              <w:bottom w:val="single" w:sz="2" w:space="0" w:color="auto"/>
              <w:right w:val="single" w:sz="2" w:space="0" w:color="auto"/>
            </w:tcBorders>
            <w:hideMark/>
          </w:tcPr>
          <w:p w14:paraId="2EFDA774"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sz w:val="28"/>
                <w:szCs w:val="28"/>
              </w:rPr>
              <w:br/>
            </w:r>
            <w:r w:rsidRPr="00E67195">
              <w:rPr>
                <w:rFonts w:ascii="Times New Roman" w:hAnsi="Times New Roman" w:cs="Times New Roman"/>
                <w:sz w:val="28"/>
                <w:szCs w:val="28"/>
              </w:rPr>
              <w:br/>
            </w:r>
            <w:r w:rsidRPr="00E67195">
              <w:rPr>
                <w:rFonts w:ascii="Times New Roman" w:hAnsi="Times New Roman" w:cs="Times New Roman"/>
                <w:sz w:val="28"/>
                <w:szCs w:val="28"/>
              </w:rPr>
              <w:br/>
              <w:t>О. Вискуб</w:t>
            </w:r>
            <w:r w:rsidRPr="00E67195">
              <w:rPr>
                <w:rFonts w:ascii="Times New Roman" w:hAnsi="Times New Roman" w:cs="Times New Roman"/>
                <w:sz w:val="28"/>
                <w:szCs w:val="28"/>
              </w:rPr>
              <w:br/>
            </w:r>
            <w:r w:rsidRPr="00E67195">
              <w:rPr>
                <w:rFonts w:ascii="Times New Roman" w:hAnsi="Times New Roman" w:cs="Times New Roman"/>
                <w:sz w:val="28"/>
                <w:szCs w:val="28"/>
              </w:rPr>
              <w:br/>
            </w:r>
            <w:r w:rsidRPr="00E67195">
              <w:rPr>
                <w:rFonts w:ascii="Times New Roman" w:hAnsi="Times New Roman" w:cs="Times New Roman"/>
                <w:sz w:val="28"/>
                <w:szCs w:val="28"/>
              </w:rPr>
              <w:br/>
            </w:r>
            <w:r w:rsidRPr="00E67195">
              <w:rPr>
                <w:rFonts w:ascii="Times New Roman" w:hAnsi="Times New Roman" w:cs="Times New Roman"/>
                <w:sz w:val="28"/>
                <w:szCs w:val="28"/>
              </w:rPr>
              <w:br/>
              <w:t xml:space="preserve">Р. </w:t>
            </w:r>
            <w:proofErr w:type="spellStart"/>
            <w:r w:rsidRPr="00E67195">
              <w:rPr>
                <w:rFonts w:ascii="Times New Roman" w:hAnsi="Times New Roman" w:cs="Times New Roman"/>
                <w:sz w:val="28"/>
                <w:szCs w:val="28"/>
              </w:rPr>
              <w:t>Іллічов</w:t>
            </w:r>
            <w:proofErr w:type="spellEnd"/>
            <w:r w:rsidRPr="00E67195">
              <w:rPr>
                <w:rFonts w:ascii="Times New Roman" w:hAnsi="Times New Roman" w:cs="Times New Roman"/>
                <w:sz w:val="28"/>
                <w:szCs w:val="28"/>
              </w:rPr>
              <w:br/>
            </w:r>
            <w:r w:rsidRPr="00E67195">
              <w:rPr>
                <w:rFonts w:ascii="Times New Roman" w:hAnsi="Times New Roman" w:cs="Times New Roman"/>
                <w:sz w:val="28"/>
                <w:szCs w:val="28"/>
              </w:rPr>
              <w:br/>
              <w:t>О. Кучер</w:t>
            </w:r>
            <w:r w:rsidRPr="00E67195">
              <w:rPr>
                <w:rFonts w:ascii="Times New Roman" w:hAnsi="Times New Roman" w:cs="Times New Roman"/>
                <w:sz w:val="28"/>
                <w:szCs w:val="28"/>
              </w:rPr>
              <w:br/>
            </w:r>
            <w:r w:rsidRPr="00E67195">
              <w:rPr>
                <w:rFonts w:ascii="Times New Roman" w:hAnsi="Times New Roman" w:cs="Times New Roman"/>
                <w:sz w:val="28"/>
                <w:szCs w:val="28"/>
              </w:rPr>
              <w:br/>
            </w:r>
            <w:r w:rsidRPr="00E67195">
              <w:rPr>
                <w:rFonts w:ascii="Times New Roman" w:hAnsi="Times New Roman" w:cs="Times New Roman"/>
                <w:sz w:val="28"/>
                <w:szCs w:val="28"/>
              </w:rPr>
              <w:br/>
              <w:t xml:space="preserve">Г. </w:t>
            </w:r>
            <w:proofErr w:type="spellStart"/>
            <w:r w:rsidRPr="00E67195">
              <w:rPr>
                <w:rFonts w:ascii="Times New Roman" w:hAnsi="Times New Roman" w:cs="Times New Roman"/>
                <w:sz w:val="28"/>
                <w:szCs w:val="28"/>
              </w:rPr>
              <w:t>Осовий</w:t>
            </w:r>
            <w:proofErr w:type="spellEnd"/>
          </w:p>
        </w:tc>
      </w:tr>
    </w:tbl>
    <w:p w14:paraId="31DC39F4"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sz w:val="28"/>
          <w:szCs w:val="28"/>
        </w:rPr>
        <w:pict w14:anchorId="6AE13C5E">
          <v:rect id="_x0000_i1037"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5780"/>
        <w:gridCol w:w="3853"/>
      </w:tblGrid>
      <w:tr w:rsidR="00E67195" w:rsidRPr="00E67195" w14:paraId="691F9497" w14:textId="77777777">
        <w:tc>
          <w:tcPr>
            <w:tcW w:w="3000" w:type="pct"/>
            <w:tcBorders>
              <w:top w:val="single" w:sz="2" w:space="0" w:color="auto"/>
              <w:left w:val="single" w:sz="2" w:space="0" w:color="auto"/>
              <w:bottom w:val="single" w:sz="2" w:space="0" w:color="auto"/>
              <w:right w:val="single" w:sz="2" w:space="0" w:color="auto"/>
            </w:tcBorders>
            <w:hideMark/>
          </w:tcPr>
          <w:p w14:paraId="68A8258C" w14:textId="77777777" w:rsidR="00E67195" w:rsidRPr="00E67195" w:rsidRDefault="00E67195" w:rsidP="00E67195">
            <w:pPr>
              <w:jc w:val="both"/>
              <w:rPr>
                <w:rFonts w:ascii="Times New Roman" w:hAnsi="Times New Roman" w:cs="Times New Roman"/>
                <w:sz w:val="28"/>
                <w:szCs w:val="28"/>
              </w:rPr>
            </w:pPr>
            <w:bookmarkStart w:id="21" w:name="n193"/>
            <w:bookmarkStart w:id="22" w:name="n20"/>
            <w:bookmarkEnd w:id="21"/>
            <w:bookmarkEnd w:id="22"/>
            <w:r w:rsidRPr="00E67195">
              <w:rPr>
                <w:rFonts w:ascii="Times New Roman" w:hAnsi="Times New Roman" w:cs="Times New Roman"/>
                <w:b/>
                <w:bCs/>
                <w:sz w:val="28"/>
                <w:szCs w:val="28"/>
              </w:rPr>
              <w:br/>
            </w:r>
          </w:p>
        </w:tc>
        <w:tc>
          <w:tcPr>
            <w:tcW w:w="2000" w:type="pct"/>
            <w:tcBorders>
              <w:top w:val="single" w:sz="2" w:space="0" w:color="auto"/>
              <w:left w:val="single" w:sz="2" w:space="0" w:color="auto"/>
              <w:bottom w:val="single" w:sz="2" w:space="0" w:color="auto"/>
              <w:right w:val="single" w:sz="2" w:space="0" w:color="auto"/>
            </w:tcBorders>
            <w:hideMark/>
          </w:tcPr>
          <w:p w14:paraId="15B558E2"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b/>
                <w:bCs/>
                <w:sz w:val="28"/>
                <w:szCs w:val="28"/>
              </w:rPr>
              <w:t>ЗАТВЕРДЖЕНО</w:t>
            </w:r>
            <w:r w:rsidRPr="00E67195">
              <w:rPr>
                <w:rFonts w:ascii="Times New Roman" w:hAnsi="Times New Roman" w:cs="Times New Roman"/>
                <w:sz w:val="28"/>
                <w:szCs w:val="28"/>
              </w:rPr>
              <w:br/>
            </w:r>
            <w:r w:rsidRPr="00E67195">
              <w:rPr>
                <w:rFonts w:ascii="Times New Roman" w:hAnsi="Times New Roman" w:cs="Times New Roman"/>
                <w:b/>
                <w:bCs/>
                <w:sz w:val="28"/>
                <w:szCs w:val="28"/>
              </w:rPr>
              <w:t>Наказ Міністерства</w:t>
            </w:r>
            <w:r w:rsidRPr="00E67195">
              <w:rPr>
                <w:rFonts w:ascii="Times New Roman" w:hAnsi="Times New Roman" w:cs="Times New Roman"/>
                <w:sz w:val="28"/>
                <w:szCs w:val="28"/>
              </w:rPr>
              <w:br/>
            </w:r>
            <w:r w:rsidRPr="00E67195">
              <w:rPr>
                <w:rFonts w:ascii="Times New Roman" w:hAnsi="Times New Roman" w:cs="Times New Roman"/>
                <w:b/>
                <w:bCs/>
                <w:sz w:val="28"/>
                <w:szCs w:val="28"/>
              </w:rPr>
              <w:t>освіти і науки України</w:t>
            </w:r>
            <w:r w:rsidRPr="00E67195">
              <w:rPr>
                <w:rFonts w:ascii="Times New Roman" w:hAnsi="Times New Roman" w:cs="Times New Roman"/>
                <w:sz w:val="28"/>
                <w:szCs w:val="28"/>
              </w:rPr>
              <w:br/>
            </w:r>
            <w:r w:rsidRPr="00E67195">
              <w:rPr>
                <w:rFonts w:ascii="Times New Roman" w:hAnsi="Times New Roman" w:cs="Times New Roman"/>
                <w:b/>
                <w:bCs/>
                <w:sz w:val="28"/>
                <w:szCs w:val="28"/>
              </w:rPr>
              <w:t>09 вересня 2022 року № 805</w:t>
            </w:r>
            <w:r w:rsidRPr="00E67195">
              <w:rPr>
                <w:rFonts w:ascii="Times New Roman" w:hAnsi="Times New Roman" w:cs="Times New Roman"/>
                <w:sz w:val="28"/>
                <w:szCs w:val="28"/>
              </w:rPr>
              <w:br/>
            </w:r>
            <w:r w:rsidRPr="00E67195">
              <w:rPr>
                <w:rFonts w:ascii="Times New Roman" w:hAnsi="Times New Roman" w:cs="Times New Roman"/>
                <w:b/>
                <w:bCs/>
                <w:sz w:val="28"/>
                <w:szCs w:val="28"/>
              </w:rPr>
              <w:t>(у редакції наказу Міністерства</w:t>
            </w:r>
            <w:r w:rsidRPr="00E67195">
              <w:rPr>
                <w:rFonts w:ascii="Times New Roman" w:hAnsi="Times New Roman" w:cs="Times New Roman"/>
                <w:sz w:val="28"/>
                <w:szCs w:val="28"/>
              </w:rPr>
              <w:br/>
            </w:r>
            <w:r w:rsidRPr="00E67195">
              <w:rPr>
                <w:rFonts w:ascii="Times New Roman" w:hAnsi="Times New Roman" w:cs="Times New Roman"/>
                <w:b/>
                <w:bCs/>
                <w:sz w:val="28"/>
                <w:szCs w:val="28"/>
              </w:rPr>
              <w:t>освіти і науки України</w:t>
            </w:r>
            <w:r w:rsidRPr="00E67195">
              <w:rPr>
                <w:rFonts w:ascii="Times New Roman" w:hAnsi="Times New Roman" w:cs="Times New Roman"/>
                <w:sz w:val="28"/>
                <w:szCs w:val="28"/>
              </w:rPr>
              <w:br/>
            </w:r>
            <w:r w:rsidRPr="00E67195">
              <w:rPr>
                <w:rFonts w:ascii="Times New Roman" w:hAnsi="Times New Roman" w:cs="Times New Roman"/>
                <w:b/>
                <w:bCs/>
                <w:sz w:val="28"/>
                <w:szCs w:val="28"/>
              </w:rPr>
              <w:t xml:space="preserve">10 вересня 2024 року </w:t>
            </w:r>
            <w:hyperlink r:id="rId25" w:anchor="n19" w:tgtFrame="_blank" w:history="1">
              <w:r w:rsidRPr="00E67195">
                <w:rPr>
                  <w:rStyle w:val="af"/>
                  <w:rFonts w:ascii="Times New Roman" w:hAnsi="Times New Roman" w:cs="Times New Roman"/>
                  <w:b/>
                  <w:bCs/>
                  <w:sz w:val="28"/>
                  <w:szCs w:val="28"/>
                </w:rPr>
                <w:t>№ 1277</w:t>
              </w:r>
            </w:hyperlink>
            <w:r w:rsidRPr="00E67195">
              <w:rPr>
                <w:rFonts w:ascii="Times New Roman" w:hAnsi="Times New Roman" w:cs="Times New Roman"/>
                <w:b/>
                <w:bCs/>
                <w:sz w:val="28"/>
                <w:szCs w:val="28"/>
              </w:rPr>
              <w:t>)</w:t>
            </w:r>
          </w:p>
        </w:tc>
      </w:tr>
    </w:tbl>
    <w:p w14:paraId="7B94516C" w14:textId="77777777" w:rsidR="00E67195" w:rsidRPr="00E67195" w:rsidRDefault="00E67195" w:rsidP="00E67195">
      <w:pPr>
        <w:jc w:val="both"/>
        <w:rPr>
          <w:rFonts w:ascii="Times New Roman" w:hAnsi="Times New Roman" w:cs="Times New Roman"/>
          <w:vanish/>
          <w:sz w:val="28"/>
          <w:szCs w:val="28"/>
        </w:rPr>
      </w:pPr>
      <w:bookmarkStart w:id="23" w:name="n21"/>
      <w:bookmarkEnd w:id="23"/>
    </w:p>
    <w:tbl>
      <w:tblPr>
        <w:tblW w:w="5000" w:type="pct"/>
        <w:tblCellMar>
          <w:left w:w="0" w:type="dxa"/>
          <w:right w:w="0" w:type="dxa"/>
        </w:tblCellMar>
        <w:tblLook w:val="04A0" w:firstRow="1" w:lastRow="0" w:firstColumn="1" w:lastColumn="0" w:noHBand="0" w:noVBand="1"/>
      </w:tblPr>
      <w:tblGrid>
        <w:gridCol w:w="5780"/>
        <w:gridCol w:w="3853"/>
      </w:tblGrid>
      <w:tr w:rsidR="00E67195" w:rsidRPr="00E67195" w14:paraId="4E49D7C5" w14:textId="77777777">
        <w:tc>
          <w:tcPr>
            <w:tcW w:w="3000" w:type="pct"/>
            <w:tcBorders>
              <w:top w:val="single" w:sz="2" w:space="0" w:color="auto"/>
              <w:left w:val="single" w:sz="2" w:space="0" w:color="auto"/>
              <w:bottom w:val="single" w:sz="2" w:space="0" w:color="auto"/>
              <w:right w:val="single" w:sz="2" w:space="0" w:color="auto"/>
            </w:tcBorders>
            <w:hideMark/>
          </w:tcPr>
          <w:p w14:paraId="0404A402"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b/>
                <w:bCs/>
                <w:sz w:val="28"/>
                <w:szCs w:val="28"/>
              </w:rPr>
              <w:br/>
            </w:r>
          </w:p>
        </w:tc>
        <w:tc>
          <w:tcPr>
            <w:tcW w:w="2000" w:type="pct"/>
            <w:tcBorders>
              <w:top w:val="single" w:sz="2" w:space="0" w:color="auto"/>
              <w:left w:val="single" w:sz="2" w:space="0" w:color="auto"/>
              <w:bottom w:val="single" w:sz="2" w:space="0" w:color="auto"/>
              <w:right w:val="single" w:sz="2" w:space="0" w:color="auto"/>
            </w:tcBorders>
            <w:hideMark/>
          </w:tcPr>
          <w:p w14:paraId="4114994C"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b/>
                <w:bCs/>
                <w:sz w:val="28"/>
                <w:szCs w:val="28"/>
              </w:rPr>
              <w:t>Зареєстровано в Міністерстві</w:t>
            </w:r>
            <w:r w:rsidRPr="00E67195">
              <w:rPr>
                <w:rFonts w:ascii="Times New Roman" w:hAnsi="Times New Roman" w:cs="Times New Roman"/>
                <w:sz w:val="28"/>
                <w:szCs w:val="28"/>
              </w:rPr>
              <w:br/>
            </w:r>
            <w:r w:rsidRPr="00E67195">
              <w:rPr>
                <w:rFonts w:ascii="Times New Roman" w:hAnsi="Times New Roman" w:cs="Times New Roman"/>
                <w:b/>
                <w:bCs/>
                <w:sz w:val="28"/>
                <w:szCs w:val="28"/>
              </w:rPr>
              <w:t>юстиції України</w:t>
            </w:r>
            <w:r w:rsidRPr="00E67195">
              <w:rPr>
                <w:rFonts w:ascii="Times New Roman" w:hAnsi="Times New Roman" w:cs="Times New Roman"/>
                <w:sz w:val="28"/>
                <w:szCs w:val="28"/>
              </w:rPr>
              <w:br/>
            </w:r>
            <w:r w:rsidRPr="00E67195">
              <w:rPr>
                <w:rFonts w:ascii="Times New Roman" w:hAnsi="Times New Roman" w:cs="Times New Roman"/>
                <w:b/>
                <w:bCs/>
                <w:sz w:val="28"/>
                <w:szCs w:val="28"/>
              </w:rPr>
              <w:t>21 грудня 2022 р.</w:t>
            </w:r>
            <w:r w:rsidRPr="00E67195">
              <w:rPr>
                <w:rFonts w:ascii="Times New Roman" w:hAnsi="Times New Roman" w:cs="Times New Roman"/>
                <w:sz w:val="28"/>
                <w:szCs w:val="28"/>
              </w:rPr>
              <w:br/>
            </w:r>
            <w:r w:rsidRPr="00E67195">
              <w:rPr>
                <w:rFonts w:ascii="Times New Roman" w:hAnsi="Times New Roman" w:cs="Times New Roman"/>
                <w:b/>
                <w:bCs/>
                <w:sz w:val="28"/>
                <w:szCs w:val="28"/>
              </w:rPr>
              <w:t>за № 1649/38985</w:t>
            </w:r>
          </w:p>
        </w:tc>
      </w:tr>
    </w:tbl>
    <w:p w14:paraId="01E76E45" w14:textId="77777777" w:rsidR="00E67195" w:rsidRPr="00E67195" w:rsidRDefault="00E67195" w:rsidP="00E67195">
      <w:pPr>
        <w:jc w:val="both"/>
        <w:rPr>
          <w:rFonts w:ascii="Times New Roman" w:hAnsi="Times New Roman" w:cs="Times New Roman"/>
          <w:sz w:val="28"/>
          <w:szCs w:val="28"/>
        </w:rPr>
      </w:pPr>
      <w:bookmarkStart w:id="24" w:name="n22"/>
      <w:bookmarkEnd w:id="24"/>
      <w:r w:rsidRPr="00E67195">
        <w:rPr>
          <w:rFonts w:ascii="Times New Roman" w:hAnsi="Times New Roman" w:cs="Times New Roman"/>
          <w:b/>
          <w:bCs/>
          <w:sz w:val="28"/>
          <w:szCs w:val="28"/>
        </w:rPr>
        <w:t>ПОЛОЖЕННЯ</w:t>
      </w:r>
      <w:r w:rsidRPr="00E67195">
        <w:rPr>
          <w:rFonts w:ascii="Times New Roman" w:hAnsi="Times New Roman" w:cs="Times New Roman"/>
          <w:sz w:val="28"/>
          <w:szCs w:val="28"/>
        </w:rPr>
        <w:br/>
      </w:r>
      <w:r w:rsidRPr="00E67195">
        <w:rPr>
          <w:rFonts w:ascii="Times New Roman" w:hAnsi="Times New Roman" w:cs="Times New Roman"/>
          <w:b/>
          <w:bCs/>
          <w:sz w:val="28"/>
          <w:szCs w:val="28"/>
        </w:rPr>
        <w:t>про атестацію педагогічних працівників</w:t>
      </w:r>
    </w:p>
    <w:p w14:paraId="267E0E68" w14:textId="77777777" w:rsidR="00E67195" w:rsidRPr="00E67195" w:rsidRDefault="00E67195" w:rsidP="00E67195">
      <w:pPr>
        <w:jc w:val="both"/>
        <w:rPr>
          <w:rFonts w:ascii="Times New Roman" w:hAnsi="Times New Roman" w:cs="Times New Roman"/>
          <w:sz w:val="28"/>
          <w:szCs w:val="28"/>
        </w:rPr>
      </w:pPr>
      <w:bookmarkStart w:id="25" w:name="n209"/>
      <w:bookmarkEnd w:id="25"/>
      <w:r w:rsidRPr="00E67195">
        <w:rPr>
          <w:rFonts w:ascii="Times New Roman" w:hAnsi="Times New Roman" w:cs="Times New Roman"/>
          <w:b/>
          <w:bCs/>
          <w:sz w:val="28"/>
          <w:szCs w:val="28"/>
        </w:rPr>
        <w:t>І. Загальні положення</w:t>
      </w:r>
    </w:p>
    <w:p w14:paraId="4CFB6E3F" w14:textId="77777777" w:rsidR="00E67195" w:rsidRPr="00E67195" w:rsidRDefault="00E67195" w:rsidP="00E67195">
      <w:pPr>
        <w:jc w:val="both"/>
        <w:rPr>
          <w:rFonts w:ascii="Times New Roman" w:hAnsi="Times New Roman" w:cs="Times New Roman"/>
          <w:sz w:val="28"/>
          <w:szCs w:val="28"/>
        </w:rPr>
      </w:pPr>
      <w:bookmarkStart w:id="26" w:name="n210"/>
      <w:bookmarkEnd w:id="26"/>
      <w:r w:rsidRPr="00E67195">
        <w:rPr>
          <w:rFonts w:ascii="Times New Roman" w:hAnsi="Times New Roman" w:cs="Times New Roman"/>
          <w:sz w:val="28"/>
          <w:szCs w:val="28"/>
        </w:rPr>
        <w:t>1. Це Положення визначає порядок проведення атестації педагогічних працівників як системи заходів, спрямованих на всебічне та комплексне оцінювання їхньої педагогічної діяльності, за якою визначаються відповідність педагогічного працівника займаній посаді, рівень його кваліфікації, присвоюється кваліфікаційна категорія, педагогічне звання (далі - атестація).</w:t>
      </w:r>
    </w:p>
    <w:p w14:paraId="64C135C9" w14:textId="77777777" w:rsidR="00E67195" w:rsidRPr="00E67195" w:rsidRDefault="00E67195" w:rsidP="00E67195">
      <w:pPr>
        <w:jc w:val="both"/>
        <w:rPr>
          <w:rFonts w:ascii="Times New Roman" w:hAnsi="Times New Roman" w:cs="Times New Roman"/>
          <w:sz w:val="28"/>
          <w:szCs w:val="28"/>
        </w:rPr>
      </w:pPr>
      <w:bookmarkStart w:id="27" w:name="n211"/>
      <w:bookmarkEnd w:id="27"/>
      <w:r w:rsidRPr="00E67195">
        <w:rPr>
          <w:rFonts w:ascii="Times New Roman" w:hAnsi="Times New Roman" w:cs="Times New Roman"/>
          <w:sz w:val="28"/>
          <w:szCs w:val="28"/>
        </w:rPr>
        <w:t>Метою атестації є стимулювання цілеспрямованого безперервного підвищення рівня професійної компетентності педагогічних працівників, росту їх професійної майстерності, розвитку творчої ініціативи, підвищення престижу й авторитету, забезпечення ефективності освітнього процесу.</w:t>
      </w:r>
    </w:p>
    <w:p w14:paraId="6339441F" w14:textId="77777777" w:rsidR="00E67195" w:rsidRPr="00E67195" w:rsidRDefault="00E67195" w:rsidP="00E67195">
      <w:pPr>
        <w:jc w:val="both"/>
        <w:rPr>
          <w:rFonts w:ascii="Times New Roman" w:hAnsi="Times New Roman" w:cs="Times New Roman"/>
          <w:sz w:val="28"/>
          <w:szCs w:val="28"/>
        </w:rPr>
      </w:pPr>
      <w:bookmarkStart w:id="28" w:name="n212"/>
      <w:bookmarkEnd w:id="28"/>
      <w:r w:rsidRPr="00E67195">
        <w:rPr>
          <w:rFonts w:ascii="Times New Roman" w:hAnsi="Times New Roman" w:cs="Times New Roman"/>
          <w:sz w:val="28"/>
          <w:szCs w:val="28"/>
        </w:rPr>
        <w:t>Основними принципами атестації є відкритість та колегіальність, гуманне та доброзичливе ставлення до педагогічного працівника, повнота, об’єктивність та системність оцінювання його педагогічної діяльності.</w:t>
      </w:r>
    </w:p>
    <w:p w14:paraId="26F74CE1" w14:textId="77777777" w:rsidR="00E67195" w:rsidRPr="00E67195" w:rsidRDefault="00E67195" w:rsidP="00E67195">
      <w:pPr>
        <w:jc w:val="both"/>
        <w:rPr>
          <w:rFonts w:ascii="Times New Roman" w:hAnsi="Times New Roman" w:cs="Times New Roman"/>
          <w:sz w:val="28"/>
          <w:szCs w:val="28"/>
        </w:rPr>
      </w:pPr>
      <w:bookmarkStart w:id="29" w:name="n213"/>
      <w:bookmarkEnd w:id="29"/>
      <w:r w:rsidRPr="00E67195">
        <w:rPr>
          <w:rFonts w:ascii="Times New Roman" w:hAnsi="Times New Roman" w:cs="Times New Roman"/>
          <w:sz w:val="28"/>
          <w:szCs w:val="28"/>
        </w:rPr>
        <w:t>У цьому Положенні терміни вживаються в таких значеннях:</w:t>
      </w:r>
    </w:p>
    <w:p w14:paraId="784D11A0" w14:textId="77777777" w:rsidR="00E67195" w:rsidRPr="00E67195" w:rsidRDefault="00E67195" w:rsidP="00E67195">
      <w:pPr>
        <w:jc w:val="both"/>
        <w:rPr>
          <w:rFonts w:ascii="Times New Roman" w:hAnsi="Times New Roman" w:cs="Times New Roman"/>
          <w:sz w:val="28"/>
          <w:szCs w:val="28"/>
        </w:rPr>
      </w:pPr>
      <w:bookmarkStart w:id="30" w:name="n214"/>
      <w:bookmarkEnd w:id="30"/>
      <w:r w:rsidRPr="00E67195">
        <w:rPr>
          <w:rFonts w:ascii="Times New Roman" w:hAnsi="Times New Roman" w:cs="Times New Roman"/>
          <w:sz w:val="28"/>
          <w:szCs w:val="28"/>
        </w:rPr>
        <w:t xml:space="preserve">відокремлений структурний підрозділ - відокремлений структурний підрозділ закладу вищої, фахової </w:t>
      </w:r>
      <w:proofErr w:type="spellStart"/>
      <w:r w:rsidRPr="00E67195">
        <w:rPr>
          <w:rFonts w:ascii="Times New Roman" w:hAnsi="Times New Roman" w:cs="Times New Roman"/>
          <w:sz w:val="28"/>
          <w:szCs w:val="28"/>
        </w:rPr>
        <w:t>передвищої</w:t>
      </w:r>
      <w:proofErr w:type="spellEnd"/>
      <w:r w:rsidRPr="00E67195">
        <w:rPr>
          <w:rFonts w:ascii="Times New Roman" w:hAnsi="Times New Roman" w:cs="Times New Roman"/>
          <w:sz w:val="28"/>
          <w:szCs w:val="28"/>
        </w:rPr>
        <w:t xml:space="preserve">, професійної (професійно-технічної) освіти, загальної середньої, дошкільної, позашкільної освіти, утворений відповідно до вимог Законів України </w:t>
      </w:r>
      <w:hyperlink r:id="rId26" w:tgtFrame="_blank" w:history="1">
        <w:r w:rsidRPr="00E67195">
          <w:rPr>
            <w:rStyle w:val="af"/>
            <w:rFonts w:ascii="Times New Roman" w:hAnsi="Times New Roman" w:cs="Times New Roman"/>
            <w:sz w:val="28"/>
            <w:szCs w:val="28"/>
          </w:rPr>
          <w:t>«Про дошкільну освіту»</w:t>
        </w:r>
      </w:hyperlink>
      <w:r w:rsidRPr="00E67195">
        <w:rPr>
          <w:rFonts w:ascii="Times New Roman" w:hAnsi="Times New Roman" w:cs="Times New Roman"/>
          <w:sz w:val="28"/>
          <w:szCs w:val="28"/>
        </w:rPr>
        <w:t xml:space="preserve">, </w:t>
      </w:r>
      <w:hyperlink r:id="rId27" w:tgtFrame="_blank" w:history="1">
        <w:r w:rsidRPr="00E67195">
          <w:rPr>
            <w:rStyle w:val="af"/>
            <w:rFonts w:ascii="Times New Roman" w:hAnsi="Times New Roman" w:cs="Times New Roman"/>
            <w:sz w:val="28"/>
            <w:szCs w:val="28"/>
          </w:rPr>
          <w:t>«Про повну загальну середню освіту»</w:t>
        </w:r>
      </w:hyperlink>
      <w:r w:rsidRPr="00E67195">
        <w:rPr>
          <w:rFonts w:ascii="Times New Roman" w:hAnsi="Times New Roman" w:cs="Times New Roman"/>
          <w:sz w:val="28"/>
          <w:szCs w:val="28"/>
        </w:rPr>
        <w:t xml:space="preserve">, </w:t>
      </w:r>
      <w:hyperlink r:id="rId28" w:tgtFrame="_blank" w:history="1">
        <w:r w:rsidRPr="00E67195">
          <w:rPr>
            <w:rStyle w:val="af"/>
            <w:rFonts w:ascii="Times New Roman" w:hAnsi="Times New Roman" w:cs="Times New Roman"/>
            <w:sz w:val="28"/>
            <w:szCs w:val="28"/>
          </w:rPr>
          <w:t>«Про позашкільну освіту»</w:t>
        </w:r>
      </w:hyperlink>
      <w:r w:rsidRPr="00E67195">
        <w:rPr>
          <w:rFonts w:ascii="Times New Roman" w:hAnsi="Times New Roman" w:cs="Times New Roman"/>
          <w:sz w:val="28"/>
          <w:szCs w:val="28"/>
        </w:rPr>
        <w:t xml:space="preserve">, </w:t>
      </w:r>
      <w:hyperlink r:id="rId29" w:tgtFrame="_blank" w:history="1">
        <w:r w:rsidRPr="00E67195">
          <w:rPr>
            <w:rStyle w:val="af"/>
            <w:rFonts w:ascii="Times New Roman" w:hAnsi="Times New Roman" w:cs="Times New Roman"/>
            <w:sz w:val="28"/>
            <w:szCs w:val="28"/>
          </w:rPr>
          <w:t>«Про професійну (професійно-технічну) освіту»</w:t>
        </w:r>
      </w:hyperlink>
      <w:r w:rsidRPr="00E67195">
        <w:rPr>
          <w:rFonts w:ascii="Times New Roman" w:hAnsi="Times New Roman" w:cs="Times New Roman"/>
          <w:sz w:val="28"/>
          <w:szCs w:val="28"/>
        </w:rPr>
        <w:t xml:space="preserve">, </w:t>
      </w:r>
      <w:hyperlink r:id="rId30" w:tgtFrame="_blank" w:history="1">
        <w:r w:rsidRPr="00E67195">
          <w:rPr>
            <w:rStyle w:val="af"/>
            <w:rFonts w:ascii="Times New Roman" w:hAnsi="Times New Roman" w:cs="Times New Roman"/>
            <w:sz w:val="28"/>
            <w:szCs w:val="28"/>
          </w:rPr>
          <w:t xml:space="preserve">«Про фахову </w:t>
        </w:r>
        <w:proofErr w:type="spellStart"/>
        <w:r w:rsidRPr="00E67195">
          <w:rPr>
            <w:rStyle w:val="af"/>
            <w:rFonts w:ascii="Times New Roman" w:hAnsi="Times New Roman" w:cs="Times New Roman"/>
            <w:sz w:val="28"/>
            <w:szCs w:val="28"/>
          </w:rPr>
          <w:t>передвищу</w:t>
        </w:r>
        <w:proofErr w:type="spellEnd"/>
        <w:r w:rsidRPr="00E67195">
          <w:rPr>
            <w:rStyle w:val="af"/>
            <w:rFonts w:ascii="Times New Roman" w:hAnsi="Times New Roman" w:cs="Times New Roman"/>
            <w:sz w:val="28"/>
            <w:szCs w:val="28"/>
          </w:rPr>
          <w:t xml:space="preserve"> освіту»</w:t>
        </w:r>
      </w:hyperlink>
      <w:r w:rsidRPr="00E67195">
        <w:rPr>
          <w:rFonts w:ascii="Times New Roman" w:hAnsi="Times New Roman" w:cs="Times New Roman"/>
          <w:sz w:val="28"/>
          <w:szCs w:val="28"/>
        </w:rPr>
        <w:t xml:space="preserve">, </w:t>
      </w:r>
      <w:hyperlink r:id="rId31" w:tgtFrame="_blank" w:history="1">
        <w:r w:rsidRPr="00E67195">
          <w:rPr>
            <w:rStyle w:val="af"/>
            <w:rFonts w:ascii="Times New Roman" w:hAnsi="Times New Roman" w:cs="Times New Roman"/>
            <w:sz w:val="28"/>
            <w:szCs w:val="28"/>
          </w:rPr>
          <w:t>«Про вищу освіту»</w:t>
        </w:r>
      </w:hyperlink>
      <w:r w:rsidRPr="00E67195">
        <w:rPr>
          <w:rFonts w:ascii="Times New Roman" w:hAnsi="Times New Roman" w:cs="Times New Roman"/>
          <w:sz w:val="28"/>
          <w:szCs w:val="28"/>
        </w:rPr>
        <w:t>;</w:t>
      </w:r>
    </w:p>
    <w:p w14:paraId="3FAA28AD" w14:textId="77777777" w:rsidR="00E67195" w:rsidRPr="00E67195" w:rsidRDefault="00E67195" w:rsidP="00E67195">
      <w:pPr>
        <w:jc w:val="both"/>
        <w:rPr>
          <w:rFonts w:ascii="Times New Roman" w:hAnsi="Times New Roman" w:cs="Times New Roman"/>
          <w:sz w:val="28"/>
          <w:szCs w:val="28"/>
        </w:rPr>
      </w:pPr>
      <w:bookmarkStart w:id="31" w:name="n215"/>
      <w:bookmarkEnd w:id="31"/>
      <w:proofErr w:type="spellStart"/>
      <w:r w:rsidRPr="00E67195">
        <w:rPr>
          <w:rFonts w:ascii="Times New Roman" w:hAnsi="Times New Roman" w:cs="Times New Roman"/>
          <w:sz w:val="28"/>
          <w:szCs w:val="28"/>
        </w:rPr>
        <w:t>міжатестаційний</w:t>
      </w:r>
      <w:proofErr w:type="spellEnd"/>
      <w:r w:rsidRPr="00E67195">
        <w:rPr>
          <w:rFonts w:ascii="Times New Roman" w:hAnsi="Times New Roman" w:cs="Times New Roman"/>
          <w:sz w:val="28"/>
          <w:szCs w:val="28"/>
        </w:rPr>
        <w:t xml:space="preserve"> період - проміжок часу між проходженням педагогічним працівником попередньої та наступної атестації, що становить, як правило, 5 років.</w:t>
      </w:r>
    </w:p>
    <w:p w14:paraId="7DE750EE" w14:textId="77777777" w:rsidR="00E67195" w:rsidRPr="00E67195" w:rsidRDefault="00E67195" w:rsidP="00E67195">
      <w:pPr>
        <w:jc w:val="both"/>
        <w:rPr>
          <w:rFonts w:ascii="Times New Roman" w:hAnsi="Times New Roman" w:cs="Times New Roman"/>
          <w:sz w:val="28"/>
          <w:szCs w:val="28"/>
        </w:rPr>
      </w:pPr>
      <w:bookmarkStart w:id="32" w:name="n216"/>
      <w:bookmarkEnd w:id="32"/>
      <w:r w:rsidRPr="00E67195">
        <w:rPr>
          <w:rFonts w:ascii="Times New Roman" w:hAnsi="Times New Roman" w:cs="Times New Roman"/>
          <w:sz w:val="28"/>
          <w:szCs w:val="28"/>
        </w:rPr>
        <w:t xml:space="preserve">Інші терміни вживаються у значеннях, визначених </w:t>
      </w:r>
      <w:hyperlink r:id="rId32" w:tgtFrame="_blank" w:history="1">
        <w:r w:rsidRPr="00E67195">
          <w:rPr>
            <w:rStyle w:val="af"/>
            <w:rFonts w:ascii="Times New Roman" w:hAnsi="Times New Roman" w:cs="Times New Roman"/>
            <w:sz w:val="28"/>
            <w:szCs w:val="28"/>
          </w:rPr>
          <w:t>Цивільним кодексом України</w:t>
        </w:r>
      </w:hyperlink>
      <w:r w:rsidRPr="00E67195">
        <w:rPr>
          <w:rFonts w:ascii="Times New Roman" w:hAnsi="Times New Roman" w:cs="Times New Roman"/>
          <w:sz w:val="28"/>
          <w:szCs w:val="28"/>
        </w:rPr>
        <w:t xml:space="preserve">, Законами України </w:t>
      </w:r>
      <w:hyperlink r:id="rId33" w:tgtFrame="_blank" w:history="1">
        <w:r w:rsidRPr="00E67195">
          <w:rPr>
            <w:rStyle w:val="af"/>
            <w:rFonts w:ascii="Times New Roman" w:hAnsi="Times New Roman" w:cs="Times New Roman"/>
            <w:sz w:val="28"/>
            <w:szCs w:val="28"/>
          </w:rPr>
          <w:t>«Про освіту»</w:t>
        </w:r>
      </w:hyperlink>
      <w:r w:rsidRPr="00E67195">
        <w:rPr>
          <w:rFonts w:ascii="Times New Roman" w:hAnsi="Times New Roman" w:cs="Times New Roman"/>
          <w:sz w:val="28"/>
          <w:szCs w:val="28"/>
        </w:rPr>
        <w:t xml:space="preserve">, </w:t>
      </w:r>
      <w:hyperlink r:id="rId34" w:tgtFrame="_blank" w:history="1">
        <w:r w:rsidRPr="00E67195">
          <w:rPr>
            <w:rStyle w:val="af"/>
            <w:rFonts w:ascii="Times New Roman" w:hAnsi="Times New Roman" w:cs="Times New Roman"/>
            <w:sz w:val="28"/>
            <w:szCs w:val="28"/>
          </w:rPr>
          <w:t>«Про дошкільну освіту»</w:t>
        </w:r>
      </w:hyperlink>
      <w:r w:rsidRPr="00E67195">
        <w:rPr>
          <w:rFonts w:ascii="Times New Roman" w:hAnsi="Times New Roman" w:cs="Times New Roman"/>
          <w:sz w:val="28"/>
          <w:szCs w:val="28"/>
        </w:rPr>
        <w:t xml:space="preserve">, </w:t>
      </w:r>
      <w:hyperlink r:id="rId35" w:tgtFrame="_blank" w:history="1">
        <w:r w:rsidRPr="00E67195">
          <w:rPr>
            <w:rStyle w:val="af"/>
            <w:rFonts w:ascii="Times New Roman" w:hAnsi="Times New Roman" w:cs="Times New Roman"/>
            <w:sz w:val="28"/>
            <w:szCs w:val="28"/>
          </w:rPr>
          <w:t>«Про повну загальну середню освіту»</w:t>
        </w:r>
      </w:hyperlink>
      <w:r w:rsidRPr="00E67195">
        <w:rPr>
          <w:rFonts w:ascii="Times New Roman" w:hAnsi="Times New Roman" w:cs="Times New Roman"/>
          <w:sz w:val="28"/>
          <w:szCs w:val="28"/>
        </w:rPr>
        <w:t xml:space="preserve">, </w:t>
      </w:r>
      <w:hyperlink r:id="rId36" w:tgtFrame="_blank" w:history="1">
        <w:r w:rsidRPr="00E67195">
          <w:rPr>
            <w:rStyle w:val="af"/>
            <w:rFonts w:ascii="Times New Roman" w:hAnsi="Times New Roman" w:cs="Times New Roman"/>
            <w:sz w:val="28"/>
            <w:szCs w:val="28"/>
          </w:rPr>
          <w:t>«Про позашкільну освіту»</w:t>
        </w:r>
      </w:hyperlink>
      <w:r w:rsidRPr="00E67195">
        <w:rPr>
          <w:rFonts w:ascii="Times New Roman" w:hAnsi="Times New Roman" w:cs="Times New Roman"/>
          <w:sz w:val="28"/>
          <w:szCs w:val="28"/>
        </w:rPr>
        <w:t xml:space="preserve">, </w:t>
      </w:r>
      <w:hyperlink r:id="rId37" w:tgtFrame="_blank" w:history="1">
        <w:r w:rsidRPr="00E67195">
          <w:rPr>
            <w:rStyle w:val="af"/>
            <w:rFonts w:ascii="Times New Roman" w:hAnsi="Times New Roman" w:cs="Times New Roman"/>
            <w:sz w:val="28"/>
            <w:szCs w:val="28"/>
          </w:rPr>
          <w:t>«Про професійну (професійно-технічну) освіту»</w:t>
        </w:r>
      </w:hyperlink>
      <w:r w:rsidRPr="00E67195">
        <w:rPr>
          <w:rFonts w:ascii="Times New Roman" w:hAnsi="Times New Roman" w:cs="Times New Roman"/>
          <w:sz w:val="28"/>
          <w:szCs w:val="28"/>
        </w:rPr>
        <w:t xml:space="preserve">, </w:t>
      </w:r>
      <w:hyperlink r:id="rId38" w:tgtFrame="_blank" w:history="1">
        <w:r w:rsidRPr="00E67195">
          <w:rPr>
            <w:rStyle w:val="af"/>
            <w:rFonts w:ascii="Times New Roman" w:hAnsi="Times New Roman" w:cs="Times New Roman"/>
            <w:sz w:val="28"/>
            <w:szCs w:val="28"/>
          </w:rPr>
          <w:t xml:space="preserve">«Про фахову </w:t>
        </w:r>
        <w:proofErr w:type="spellStart"/>
        <w:r w:rsidRPr="00E67195">
          <w:rPr>
            <w:rStyle w:val="af"/>
            <w:rFonts w:ascii="Times New Roman" w:hAnsi="Times New Roman" w:cs="Times New Roman"/>
            <w:sz w:val="28"/>
            <w:szCs w:val="28"/>
          </w:rPr>
          <w:t>передвищу</w:t>
        </w:r>
        <w:proofErr w:type="spellEnd"/>
        <w:r w:rsidRPr="00E67195">
          <w:rPr>
            <w:rStyle w:val="af"/>
            <w:rFonts w:ascii="Times New Roman" w:hAnsi="Times New Roman" w:cs="Times New Roman"/>
            <w:sz w:val="28"/>
            <w:szCs w:val="28"/>
          </w:rPr>
          <w:t xml:space="preserve"> освіту»</w:t>
        </w:r>
      </w:hyperlink>
      <w:r w:rsidRPr="00E67195">
        <w:rPr>
          <w:rFonts w:ascii="Times New Roman" w:hAnsi="Times New Roman" w:cs="Times New Roman"/>
          <w:sz w:val="28"/>
          <w:szCs w:val="28"/>
        </w:rPr>
        <w:t xml:space="preserve">, </w:t>
      </w:r>
      <w:hyperlink r:id="rId39" w:tgtFrame="_blank" w:history="1">
        <w:r w:rsidRPr="00E67195">
          <w:rPr>
            <w:rStyle w:val="af"/>
            <w:rFonts w:ascii="Times New Roman" w:hAnsi="Times New Roman" w:cs="Times New Roman"/>
            <w:sz w:val="28"/>
            <w:szCs w:val="28"/>
          </w:rPr>
          <w:t>«Про вищу освіту»</w:t>
        </w:r>
      </w:hyperlink>
      <w:r w:rsidRPr="00E67195">
        <w:rPr>
          <w:rFonts w:ascii="Times New Roman" w:hAnsi="Times New Roman" w:cs="Times New Roman"/>
          <w:sz w:val="28"/>
          <w:szCs w:val="28"/>
        </w:rPr>
        <w:t xml:space="preserve">, </w:t>
      </w:r>
      <w:hyperlink r:id="rId40" w:tgtFrame="_blank" w:history="1">
        <w:r w:rsidRPr="00E67195">
          <w:rPr>
            <w:rStyle w:val="af"/>
            <w:rFonts w:ascii="Times New Roman" w:hAnsi="Times New Roman" w:cs="Times New Roman"/>
            <w:sz w:val="28"/>
            <w:szCs w:val="28"/>
          </w:rPr>
          <w:t>«Про адміністративну процедуру»</w:t>
        </w:r>
      </w:hyperlink>
      <w:r w:rsidRPr="00E67195">
        <w:rPr>
          <w:rFonts w:ascii="Times New Roman" w:hAnsi="Times New Roman" w:cs="Times New Roman"/>
          <w:sz w:val="28"/>
          <w:szCs w:val="28"/>
        </w:rPr>
        <w:t xml:space="preserve">, </w:t>
      </w:r>
      <w:hyperlink r:id="rId41" w:anchor="n10" w:tgtFrame="_blank" w:history="1">
        <w:r w:rsidRPr="00E67195">
          <w:rPr>
            <w:rStyle w:val="af"/>
            <w:rFonts w:ascii="Times New Roman" w:hAnsi="Times New Roman" w:cs="Times New Roman"/>
            <w:sz w:val="28"/>
            <w:szCs w:val="28"/>
          </w:rPr>
          <w:t>Порядком підвищення кваліфікації педагогічних і науково-педагогічних працівників</w:t>
        </w:r>
      </w:hyperlink>
      <w:r w:rsidRPr="00E67195">
        <w:rPr>
          <w:rFonts w:ascii="Times New Roman" w:hAnsi="Times New Roman" w:cs="Times New Roman"/>
          <w:sz w:val="28"/>
          <w:szCs w:val="28"/>
        </w:rPr>
        <w:t>, затвердженим постановою Кабінету Міністрів України від 21 серпня 2019 року № 800, іншими нормативно-правовими актами у сфері освіти.</w:t>
      </w:r>
    </w:p>
    <w:p w14:paraId="2E18C3BB" w14:textId="77777777" w:rsidR="00E67195" w:rsidRPr="00E67195" w:rsidRDefault="00E67195" w:rsidP="00E67195">
      <w:pPr>
        <w:jc w:val="both"/>
        <w:rPr>
          <w:rFonts w:ascii="Times New Roman" w:hAnsi="Times New Roman" w:cs="Times New Roman"/>
          <w:sz w:val="28"/>
          <w:szCs w:val="28"/>
        </w:rPr>
      </w:pPr>
      <w:bookmarkStart w:id="33" w:name="n417"/>
      <w:bookmarkEnd w:id="33"/>
      <w:r w:rsidRPr="00E67195">
        <w:rPr>
          <w:rFonts w:ascii="Times New Roman" w:hAnsi="Times New Roman" w:cs="Times New Roman"/>
          <w:i/>
          <w:iCs/>
          <w:sz w:val="28"/>
          <w:szCs w:val="28"/>
        </w:rPr>
        <w:t xml:space="preserve">{Абзац сьомий пункту 1 розділу I із змінами, внесеними згідно з Наказом Міністерства освіти і науки </w:t>
      </w:r>
      <w:hyperlink r:id="rId42" w:anchor="n20"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43" w:anchor="n10"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0719ADC9" w14:textId="77777777" w:rsidR="00E67195" w:rsidRPr="00E67195" w:rsidRDefault="00E67195" w:rsidP="00E67195">
      <w:pPr>
        <w:jc w:val="both"/>
        <w:rPr>
          <w:rFonts w:ascii="Times New Roman" w:hAnsi="Times New Roman" w:cs="Times New Roman"/>
          <w:sz w:val="28"/>
          <w:szCs w:val="28"/>
        </w:rPr>
      </w:pPr>
      <w:bookmarkStart w:id="34" w:name="n217"/>
      <w:bookmarkEnd w:id="34"/>
      <w:r w:rsidRPr="00E67195">
        <w:rPr>
          <w:rFonts w:ascii="Times New Roman" w:hAnsi="Times New Roman" w:cs="Times New Roman"/>
          <w:sz w:val="28"/>
          <w:szCs w:val="28"/>
        </w:rPr>
        <w:t xml:space="preserve">2. Це Положення поширюється на педагогічних працівників закладів та установ освіти, інших установ незалежно від підпорядкування, типу та форми власності, у тому числі відокремлених структурних підрозділів, структурних підрозділів інших юридичних осіб публічного чи приватного права, а також фізичних осіб - підприємців та осіб незалежної професійної діяльності, які надають освітні послуги (далі - заклади освіти), які здійснюють педагогічну діяльність та посади яких належать до педагогічних, згідно з </w:t>
      </w:r>
      <w:hyperlink r:id="rId44" w:tgtFrame="_blank" w:history="1">
        <w:r w:rsidRPr="00E67195">
          <w:rPr>
            <w:rStyle w:val="af"/>
            <w:rFonts w:ascii="Times New Roman" w:hAnsi="Times New Roman" w:cs="Times New Roman"/>
            <w:sz w:val="28"/>
            <w:szCs w:val="28"/>
          </w:rPr>
          <w:t>Переліком посад педагогічних та науково-педагогічних працівників</w:t>
        </w:r>
      </w:hyperlink>
      <w:r w:rsidRPr="00E67195">
        <w:rPr>
          <w:rFonts w:ascii="Times New Roman" w:hAnsi="Times New Roman" w:cs="Times New Roman"/>
          <w:sz w:val="28"/>
          <w:szCs w:val="28"/>
        </w:rPr>
        <w:t>, затвердженим постановою Кабінету Міністрів України від 14 червня 2000 року № 963.</w:t>
      </w:r>
    </w:p>
    <w:p w14:paraId="7F2CAB1E" w14:textId="77777777" w:rsidR="00E67195" w:rsidRPr="00E67195" w:rsidRDefault="00E67195" w:rsidP="00E67195">
      <w:pPr>
        <w:jc w:val="both"/>
        <w:rPr>
          <w:rFonts w:ascii="Times New Roman" w:hAnsi="Times New Roman" w:cs="Times New Roman"/>
          <w:sz w:val="28"/>
          <w:szCs w:val="28"/>
        </w:rPr>
      </w:pPr>
      <w:bookmarkStart w:id="35" w:name="n418"/>
      <w:bookmarkEnd w:id="35"/>
      <w:r w:rsidRPr="00E67195">
        <w:rPr>
          <w:rFonts w:ascii="Times New Roman" w:hAnsi="Times New Roman" w:cs="Times New Roman"/>
          <w:sz w:val="28"/>
          <w:szCs w:val="28"/>
        </w:rPr>
        <w:t>Суб’єкти освітньої діяльності, які провадять освітню діяльність та/або забезпечують здобуття освіти за кордоном, які успішно пройшли верифікацію та обліковуються з використанням засобів програмно-апаратного комплексу «Автоматизований інформаційний комплекс освітнього менеджменту», можуть застосовувати це Положення для проведення атестації педагогічних працівників та інших осіб, які здійснюють педагогічну діяльність у таких суб’єктів освітньої діяльності та є громадянами України.</w:t>
      </w:r>
    </w:p>
    <w:p w14:paraId="6FAD9974" w14:textId="77777777" w:rsidR="00E67195" w:rsidRPr="00E67195" w:rsidRDefault="00E67195" w:rsidP="00E67195">
      <w:pPr>
        <w:jc w:val="both"/>
        <w:rPr>
          <w:rFonts w:ascii="Times New Roman" w:hAnsi="Times New Roman" w:cs="Times New Roman"/>
          <w:sz w:val="28"/>
          <w:szCs w:val="28"/>
        </w:rPr>
      </w:pPr>
      <w:bookmarkStart w:id="36" w:name="n424"/>
      <w:bookmarkEnd w:id="36"/>
      <w:r w:rsidRPr="00E67195">
        <w:rPr>
          <w:rFonts w:ascii="Times New Roman" w:hAnsi="Times New Roman" w:cs="Times New Roman"/>
          <w:i/>
          <w:iCs/>
          <w:sz w:val="28"/>
          <w:szCs w:val="28"/>
        </w:rPr>
        <w:t xml:space="preserve">{Пункт 2 розділу I доповнено абзацом другим згідно з Наказом Міністерства освіти і науки </w:t>
      </w:r>
      <w:hyperlink r:id="rId45" w:anchor="n21"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46" w:anchor="n11"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71E4E535" w14:textId="77777777" w:rsidR="00E67195" w:rsidRPr="00E67195" w:rsidRDefault="00E67195" w:rsidP="00E67195">
      <w:pPr>
        <w:jc w:val="both"/>
        <w:rPr>
          <w:rFonts w:ascii="Times New Roman" w:hAnsi="Times New Roman" w:cs="Times New Roman"/>
          <w:sz w:val="28"/>
          <w:szCs w:val="28"/>
        </w:rPr>
      </w:pPr>
      <w:bookmarkStart w:id="37" w:name="n419"/>
      <w:bookmarkEnd w:id="37"/>
      <w:r w:rsidRPr="00E67195">
        <w:rPr>
          <w:rFonts w:ascii="Times New Roman" w:hAnsi="Times New Roman" w:cs="Times New Roman"/>
          <w:sz w:val="28"/>
          <w:szCs w:val="28"/>
        </w:rPr>
        <w:t>Це Положення не застосовується суб’єктами освітньої діяльності, які:</w:t>
      </w:r>
    </w:p>
    <w:p w14:paraId="753A1C02" w14:textId="77777777" w:rsidR="00E67195" w:rsidRPr="00E67195" w:rsidRDefault="00E67195" w:rsidP="00E67195">
      <w:pPr>
        <w:jc w:val="both"/>
        <w:rPr>
          <w:rFonts w:ascii="Times New Roman" w:hAnsi="Times New Roman" w:cs="Times New Roman"/>
          <w:sz w:val="28"/>
          <w:szCs w:val="28"/>
        </w:rPr>
      </w:pPr>
      <w:bookmarkStart w:id="38" w:name="n425"/>
      <w:bookmarkEnd w:id="38"/>
      <w:r w:rsidRPr="00E67195">
        <w:rPr>
          <w:rFonts w:ascii="Times New Roman" w:hAnsi="Times New Roman" w:cs="Times New Roman"/>
          <w:i/>
          <w:iCs/>
          <w:sz w:val="28"/>
          <w:szCs w:val="28"/>
        </w:rPr>
        <w:t xml:space="preserve">{Пункт 2 розділу I доповнено абзацом третім згідно з Наказом Міністерства освіти і науки </w:t>
      </w:r>
      <w:hyperlink r:id="rId47" w:anchor="n21"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48" w:anchor="n11"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51517F5F" w14:textId="77777777" w:rsidR="00E67195" w:rsidRPr="00E67195" w:rsidRDefault="00E67195" w:rsidP="00E67195">
      <w:pPr>
        <w:jc w:val="both"/>
        <w:rPr>
          <w:rFonts w:ascii="Times New Roman" w:hAnsi="Times New Roman" w:cs="Times New Roman"/>
          <w:sz w:val="28"/>
          <w:szCs w:val="28"/>
        </w:rPr>
      </w:pPr>
      <w:bookmarkStart w:id="39" w:name="n420"/>
      <w:bookmarkEnd w:id="39"/>
      <w:r w:rsidRPr="00E67195">
        <w:rPr>
          <w:rFonts w:ascii="Times New Roman" w:hAnsi="Times New Roman" w:cs="Times New Roman"/>
          <w:sz w:val="28"/>
          <w:szCs w:val="28"/>
        </w:rPr>
        <w:t>розміщені та/або зареєстровані в державі-агресорі, а також у державах, що підтримують агресію проти України;</w:t>
      </w:r>
    </w:p>
    <w:p w14:paraId="3E904916" w14:textId="77777777" w:rsidR="00E67195" w:rsidRPr="00E67195" w:rsidRDefault="00E67195" w:rsidP="00E67195">
      <w:pPr>
        <w:jc w:val="both"/>
        <w:rPr>
          <w:rFonts w:ascii="Times New Roman" w:hAnsi="Times New Roman" w:cs="Times New Roman"/>
          <w:sz w:val="28"/>
          <w:szCs w:val="28"/>
        </w:rPr>
      </w:pPr>
      <w:bookmarkStart w:id="40" w:name="n426"/>
      <w:bookmarkEnd w:id="40"/>
      <w:r w:rsidRPr="00E67195">
        <w:rPr>
          <w:rFonts w:ascii="Times New Roman" w:hAnsi="Times New Roman" w:cs="Times New Roman"/>
          <w:i/>
          <w:iCs/>
          <w:sz w:val="28"/>
          <w:szCs w:val="28"/>
        </w:rPr>
        <w:t xml:space="preserve">{Пункт 2 розділу I доповнено абзацом четвертим згідно з Наказом Міністерства освіти і науки </w:t>
      </w:r>
      <w:hyperlink r:id="rId49" w:anchor="n21"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50" w:anchor="n11"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4050A836" w14:textId="77777777" w:rsidR="00E67195" w:rsidRPr="00E67195" w:rsidRDefault="00E67195" w:rsidP="00E67195">
      <w:pPr>
        <w:jc w:val="both"/>
        <w:rPr>
          <w:rFonts w:ascii="Times New Roman" w:hAnsi="Times New Roman" w:cs="Times New Roman"/>
          <w:sz w:val="28"/>
          <w:szCs w:val="28"/>
        </w:rPr>
      </w:pPr>
      <w:bookmarkStart w:id="41" w:name="n421"/>
      <w:bookmarkEnd w:id="41"/>
      <w:r w:rsidRPr="00E67195">
        <w:rPr>
          <w:rFonts w:ascii="Times New Roman" w:hAnsi="Times New Roman" w:cs="Times New Roman"/>
          <w:sz w:val="28"/>
          <w:szCs w:val="28"/>
        </w:rPr>
        <w:t>реалізують освітні (навчальні) програми держави-агресора або держав, що підтримують агресію проти України;</w:t>
      </w:r>
    </w:p>
    <w:p w14:paraId="7151E393" w14:textId="77777777" w:rsidR="00E67195" w:rsidRPr="00E67195" w:rsidRDefault="00E67195" w:rsidP="00E67195">
      <w:pPr>
        <w:jc w:val="both"/>
        <w:rPr>
          <w:rFonts w:ascii="Times New Roman" w:hAnsi="Times New Roman" w:cs="Times New Roman"/>
          <w:sz w:val="28"/>
          <w:szCs w:val="28"/>
        </w:rPr>
      </w:pPr>
      <w:bookmarkStart w:id="42" w:name="n427"/>
      <w:bookmarkEnd w:id="42"/>
      <w:r w:rsidRPr="00E67195">
        <w:rPr>
          <w:rFonts w:ascii="Times New Roman" w:hAnsi="Times New Roman" w:cs="Times New Roman"/>
          <w:i/>
          <w:iCs/>
          <w:sz w:val="28"/>
          <w:szCs w:val="28"/>
        </w:rPr>
        <w:t xml:space="preserve">{Пункт 2 розділу I доповнено абзацом п'ятим згідно з Наказом Міністерства освіти і науки </w:t>
      </w:r>
      <w:hyperlink r:id="rId51" w:anchor="n21"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52" w:anchor="n11"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6D9474F0" w14:textId="77777777" w:rsidR="00E67195" w:rsidRPr="00E67195" w:rsidRDefault="00E67195" w:rsidP="00E67195">
      <w:pPr>
        <w:jc w:val="both"/>
        <w:rPr>
          <w:rFonts w:ascii="Times New Roman" w:hAnsi="Times New Roman" w:cs="Times New Roman"/>
          <w:sz w:val="28"/>
          <w:szCs w:val="28"/>
        </w:rPr>
      </w:pPr>
      <w:bookmarkStart w:id="43" w:name="n422"/>
      <w:bookmarkEnd w:id="43"/>
      <w:r w:rsidRPr="00E67195">
        <w:rPr>
          <w:rFonts w:ascii="Times New Roman" w:hAnsi="Times New Roman" w:cs="Times New Roman"/>
          <w:sz w:val="28"/>
          <w:szCs w:val="28"/>
        </w:rPr>
        <w:t>здійснюють навчання за підручниками держави-агресора або держав, що підтримують агресію проти України;</w:t>
      </w:r>
    </w:p>
    <w:p w14:paraId="735702CF" w14:textId="77777777" w:rsidR="00E67195" w:rsidRPr="00E67195" w:rsidRDefault="00E67195" w:rsidP="00E67195">
      <w:pPr>
        <w:jc w:val="both"/>
        <w:rPr>
          <w:rFonts w:ascii="Times New Roman" w:hAnsi="Times New Roman" w:cs="Times New Roman"/>
          <w:sz w:val="28"/>
          <w:szCs w:val="28"/>
        </w:rPr>
      </w:pPr>
      <w:bookmarkStart w:id="44" w:name="n428"/>
      <w:bookmarkEnd w:id="44"/>
      <w:r w:rsidRPr="00E67195">
        <w:rPr>
          <w:rFonts w:ascii="Times New Roman" w:hAnsi="Times New Roman" w:cs="Times New Roman"/>
          <w:i/>
          <w:iCs/>
          <w:sz w:val="28"/>
          <w:szCs w:val="28"/>
        </w:rPr>
        <w:t xml:space="preserve">{Пункт 2 розділу I доповнено абзацом шостим згідно з Наказом Міністерства освіти і науки </w:t>
      </w:r>
      <w:hyperlink r:id="rId53" w:anchor="n21"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54" w:anchor="n11"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6C13C77E" w14:textId="77777777" w:rsidR="00E67195" w:rsidRPr="00E67195" w:rsidRDefault="00E67195" w:rsidP="00E67195">
      <w:pPr>
        <w:jc w:val="both"/>
        <w:rPr>
          <w:rFonts w:ascii="Times New Roman" w:hAnsi="Times New Roman" w:cs="Times New Roman"/>
          <w:sz w:val="28"/>
          <w:szCs w:val="28"/>
        </w:rPr>
      </w:pPr>
      <w:bookmarkStart w:id="45" w:name="n423"/>
      <w:bookmarkEnd w:id="45"/>
      <w:r w:rsidRPr="00E67195">
        <w:rPr>
          <w:rFonts w:ascii="Times New Roman" w:hAnsi="Times New Roman" w:cs="Times New Roman"/>
          <w:sz w:val="28"/>
          <w:szCs w:val="28"/>
        </w:rPr>
        <w:t>є пов’язаними з державою-агресором або державами, що підтримують агресію проти України (зокрема, через засновників (учасників), органи управління або джерела фінансування), що впливає на зміст та/або організацію освітнього процесу.</w:t>
      </w:r>
    </w:p>
    <w:p w14:paraId="4DD91632" w14:textId="77777777" w:rsidR="00E67195" w:rsidRPr="00E67195" w:rsidRDefault="00E67195" w:rsidP="00E67195">
      <w:pPr>
        <w:jc w:val="both"/>
        <w:rPr>
          <w:rFonts w:ascii="Times New Roman" w:hAnsi="Times New Roman" w:cs="Times New Roman"/>
          <w:sz w:val="28"/>
          <w:szCs w:val="28"/>
        </w:rPr>
      </w:pPr>
      <w:bookmarkStart w:id="46" w:name="n429"/>
      <w:bookmarkEnd w:id="46"/>
      <w:r w:rsidRPr="00E67195">
        <w:rPr>
          <w:rFonts w:ascii="Times New Roman" w:hAnsi="Times New Roman" w:cs="Times New Roman"/>
          <w:i/>
          <w:iCs/>
          <w:sz w:val="28"/>
          <w:szCs w:val="28"/>
        </w:rPr>
        <w:t xml:space="preserve">{Пункт 2 розділу I доповнено абзацом сьомим згідно з Наказом Міністерства освіти і науки </w:t>
      </w:r>
      <w:hyperlink r:id="rId55" w:anchor="n21"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56" w:anchor="n11"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1C356BE2" w14:textId="77777777" w:rsidR="00E67195" w:rsidRPr="00E67195" w:rsidRDefault="00E67195" w:rsidP="00E67195">
      <w:pPr>
        <w:jc w:val="both"/>
        <w:rPr>
          <w:rFonts w:ascii="Times New Roman" w:hAnsi="Times New Roman" w:cs="Times New Roman"/>
          <w:sz w:val="28"/>
          <w:szCs w:val="28"/>
        </w:rPr>
      </w:pPr>
      <w:bookmarkStart w:id="47" w:name="n218"/>
      <w:bookmarkEnd w:id="47"/>
      <w:r w:rsidRPr="00E67195">
        <w:rPr>
          <w:rFonts w:ascii="Times New Roman" w:hAnsi="Times New Roman" w:cs="Times New Roman"/>
          <w:sz w:val="28"/>
          <w:szCs w:val="28"/>
        </w:rPr>
        <w:t xml:space="preserve">Це Положення не поширюється на педагогічних працівників закладів освіти, які атестуються відповідно до вимог </w:t>
      </w:r>
      <w:hyperlink r:id="rId57" w:tgtFrame="_blank" w:history="1">
        <w:r w:rsidRPr="00E67195">
          <w:rPr>
            <w:rStyle w:val="af"/>
            <w:rFonts w:ascii="Times New Roman" w:hAnsi="Times New Roman" w:cs="Times New Roman"/>
            <w:sz w:val="28"/>
            <w:szCs w:val="28"/>
          </w:rPr>
          <w:t>Закону України</w:t>
        </w:r>
      </w:hyperlink>
      <w:r w:rsidRPr="00E67195">
        <w:rPr>
          <w:rFonts w:ascii="Times New Roman" w:hAnsi="Times New Roman" w:cs="Times New Roman"/>
          <w:sz w:val="28"/>
          <w:szCs w:val="28"/>
        </w:rPr>
        <w:t xml:space="preserve"> «Про професійний розвиток працівників», а також педагогічних працівників закладів спеціалізованої освіти, які забезпечують здобуття фахових </w:t>
      </w:r>
      <w:proofErr w:type="spellStart"/>
      <w:r w:rsidRPr="00E67195">
        <w:rPr>
          <w:rFonts w:ascii="Times New Roman" w:hAnsi="Times New Roman" w:cs="Times New Roman"/>
          <w:sz w:val="28"/>
          <w:szCs w:val="28"/>
        </w:rPr>
        <w:t>компетентностей</w:t>
      </w:r>
      <w:proofErr w:type="spellEnd"/>
      <w:r w:rsidRPr="00E67195">
        <w:rPr>
          <w:rFonts w:ascii="Times New Roman" w:hAnsi="Times New Roman" w:cs="Times New Roman"/>
          <w:sz w:val="28"/>
          <w:szCs w:val="28"/>
        </w:rPr>
        <w:t xml:space="preserve"> спеціалізованої освіти (крім наукових ліцеїв).</w:t>
      </w:r>
    </w:p>
    <w:p w14:paraId="48789046" w14:textId="77777777" w:rsidR="00E67195" w:rsidRPr="00E67195" w:rsidRDefault="00E67195" w:rsidP="00E67195">
      <w:pPr>
        <w:jc w:val="both"/>
        <w:rPr>
          <w:rFonts w:ascii="Times New Roman" w:hAnsi="Times New Roman" w:cs="Times New Roman"/>
          <w:sz w:val="28"/>
          <w:szCs w:val="28"/>
        </w:rPr>
      </w:pPr>
      <w:bookmarkStart w:id="48" w:name="n219"/>
      <w:bookmarkEnd w:id="48"/>
      <w:r w:rsidRPr="00E67195">
        <w:rPr>
          <w:rFonts w:ascii="Times New Roman" w:hAnsi="Times New Roman" w:cs="Times New Roman"/>
          <w:sz w:val="28"/>
          <w:szCs w:val="28"/>
        </w:rPr>
        <w:t>3. За результатами атестації педагогічного працівника, незалежно від обсягу його педагогічного навантаження (кількості навчальних предметів (інтегрованих курсів, дисциплін, виду (напрямку) діяльності) атестаційною комісією приймається рішення щодо:</w:t>
      </w:r>
    </w:p>
    <w:p w14:paraId="544398BB" w14:textId="77777777" w:rsidR="00E67195" w:rsidRPr="00E67195" w:rsidRDefault="00E67195" w:rsidP="00E67195">
      <w:pPr>
        <w:jc w:val="both"/>
        <w:rPr>
          <w:rFonts w:ascii="Times New Roman" w:hAnsi="Times New Roman" w:cs="Times New Roman"/>
          <w:sz w:val="28"/>
          <w:szCs w:val="28"/>
        </w:rPr>
      </w:pPr>
      <w:bookmarkStart w:id="49" w:name="n220"/>
      <w:bookmarkEnd w:id="49"/>
      <w:r w:rsidRPr="00E67195">
        <w:rPr>
          <w:rFonts w:ascii="Times New Roman" w:hAnsi="Times New Roman" w:cs="Times New Roman"/>
          <w:sz w:val="28"/>
          <w:szCs w:val="28"/>
        </w:rPr>
        <w:t>відповідності педагогічного працівника займаній посаді;</w:t>
      </w:r>
    </w:p>
    <w:p w14:paraId="40472CD4" w14:textId="77777777" w:rsidR="00E67195" w:rsidRPr="00E67195" w:rsidRDefault="00E67195" w:rsidP="00E67195">
      <w:pPr>
        <w:jc w:val="both"/>
        <w:rPr>
          <w:rFonts w:ascii="Times New Roman" w:hAnsi="Times New Roman" w:cs="Times New Roman"/>
          <w:sz w:val="28"/>
          <w:szCs w:val="28"/>
        </w:rPr>
      </w:pPr>
      <w:bookmarkStart w:id="50" w:name="n221"/>
      <w:bookmarkEnd w:id="50"/>
      <w:r w:rsidRPr="00E67195">
        <w:rPr>
          <w:rFonts w:ascii="Times New Roman" w:hAnsi="Times New Roman" w:cs="Times New Roman"/>
          <w:sz w:val="28"/>
          <w:szCs w:val="28"/>
        </w:rPr>
        <w:t>присвоєння (підтвердження) педагогічному працівникові кваліфікаційної категорії;</w:t>
      </w:r>
    </w:p>
    <w:p w14:paraId="058F9444" w14:textId="77777777" w:rsidR="00E67195" w:rsidRPr="00E67195" w:rsidRDefault="00E67195" w:rsidP="00E67195">
      <w:pPr>
        <w:jc w:val="both"/>
        <w:rPr>
          <w:rFonts w:ascii="Times New Roman" w:hAnsi="Times New Roman" w:cs="Times New Roman"/>
          <w:sz w:val="28"/>
          <w:szCs w:val="28"/>
        </w:rPr>
      </w:pPr>
      <w:bookmarkStart w:id="51" w:name="n222"/>
      <w:bookmarkEnd w:id="51"/>
      <w:r w:rsidRPr="00E67195">
        <w:rPr>
          <w:rFonts w:ascii="Times New Roman" w:hAnsi="Times New Roman" w:cs="Times New Roman"/>
          <w:sz w:val="28"/>
          <w:szCs w:val="28"/>
        </w:rPr>
        <w:t>присвоєння педагогічному працівникові педагогічного звання.</w:t>
      </w:r>
    </w:p>
    <w:p w14:paraId="7037A09C" w14:textId="77777777" w:rsidR="00E67195" w:rsidRPr="00E67195" w:rsidRDefault="00E67195" w:rsidP="00E67195">
      <w:pPr>
        <w:jc w:val="both"/>
        <w:rPr>
          <w:rFonts w:ascii="Times New Roman" w:hAnsi="Times New Roman" w:cs="Times New Roman"/>
          <w:sz w:val="28"/>
          <w:szCs w:val="28"/>
        </w:rPr>
      </w:pPr>
      <w:bookmarkStart w:id="52" w:name="n223"/>
      <w:bookmarkEnd w:id="52"/>
      <w:r w:rsidRPr="00E67195">
        <w:rPr>
          <w:rFonts w:ascii="Times New Roman" w:hAnsi="Times New Roman" w:cs="Times New Roman"/>
          <w:sz w:val="28"/>
          <w:szCs w:val="28"/>
        </w:rPr>
        <w:t xml:space="preserve">Педагогічним працівникам, посади яких відповідно до законодавства не передбачають присвоєння кваліфікаційних категорій, за результатами атестації встановлюється відповідність займаній посаді та, в порядку визначеному законодавством, за рекомендацією атестаційної комісії установлюється (підтверджується) тарифний розряд (педагогічним працівникам державної установи «Школа </w:t>
      </w:r>
      <w:proofErr w:type="spellStart"/>
      <w:r w:rsidRPr="00E67195">
        <w:rPr>
          <w:rFonts w:ascii="Times New Roman" w:hAnsi="Times New Roman" w:cs="Times New Roman"/>
          <w:sz w:val="28"/>
          <w:szCs w:val="28"/>
        </w:rPr>
        <w:t>супергероїв</w:t>
      </w:r>
      <w:proofErr w:type="spellEnd"/>
      <w:r w:rsidRPr="00E67195">
        <w:rPr>
          <w:rFonts w:ascii="Times New Roman" w:hAnsi="Times New Roman" w:cs="Times New Roman"/>
          <w:sz w:val="28"/>
          <w:szCs w:val="28"/>
        </w:rPr>
        <w:t>», посади яких не передбачають присвоєння кваліфікаційних категорій, установлення (підтвердження) тарифних розрядів — за результатами атестації встановлюється відповідність займаній посаді), а також може бути присвоєно педагогічне звання.</w:t>
      </w:r>
    </w:p>
    <w:p w14:paraId="21196B72" w14:textId="77777777" w:rsidR="00E67195" w:rsidRPr="00E67195" w:rsidRDefault="00E67195" w:rsidP="00E67195">
      <w:pPr>
        <w:jc w:val="both"/>
        <w:rPr>
          <w:rFonts w:ascii="Times New Roman" w:hAnsi="Times New Roman" w:cs="Times New Roman"/>
          <w:sz w:val="28"/>
          <w:szCs w:val="28"/>
        </w:rPr>
      </w:pPr>
      <w:bookmarkStart w:id="53" w:name="n430"/>
      <w:bookmarkEnd w:id="53"/>
      <w:r w:rsidRPr="00E67195">
        <w:rPr>
          <w:rFonts w:ascii="Times New Roman" w:hAnsi="Times New Roman" w:cs="Times New Roman"/>
          <w:i/>
          <w:iCs/>
          <w:sz w:val="28"/>
          <w:szCs w:val="28"/>
        </w:rPr>
        <w:t xml:space="preserve">{Абзац п'ятий пункту 3 розділу I із змінами, внесеними згідно з Наказом Міністерства освіти і науки </w:t>
      </w:r>
      <w:hyperlink r:id="rId58" w:anchor="n29"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w:t>
      </w:r>
    </w:p>
    <w:p w14:paraId="673BC81B" w14:textId="77777777" w:rsidR="00E67195" w:rsidRPr="00E67195" w:rsidRDefault="00E67195" w:rsidP="00E67195">
      <w:pPr>
        <w:jc w:val="both"/>
        <w:rPr>
          <w:rFonts w:ascii="Times New Roman" w:hAnsi="Times New Roman" w:cs="Times New Roman"/>
          <w:sz w:val="28"/>
          <w:szCs w:val="28"/>
        </w:rPr>
      </w:pPr>
      <w:bookmarkStart w:id="54" w:name="n224"/>
      <w:bookmarkEnd w:id="54"/>
      <w:r w:rsidRPr="00E67195">
        <w:rPr>
          <w:rFonts w:ascii="Times New Roman" w:hAnsi="Times New Roman" w:cs="Times New Roman"/>
          <w:sz w:val="28"/>
          <w:szCs w:val="28"/>
        </w:rPr>
        <w:t>Посадові оклади (ставки заробітної плати) працівникам, призначеним на посади педагогічних працівників, встановлюються керівником закладу освіти з дотриманням законодавства у межах схеми тарифних розрядів та інших умов оплати праці.</w:t>
      </w:r>
    </w:p>
    <w:p w14:paraId="7B78AFE3" w14:textId="77777777" w:rsidR="00E67195" w:rsidRPr="00E67195" w:rsidRDefault="00E67195" w:rsidP="00E67195">
      <w:pPr>
        <w:jc w:val="both"/>
        <w:rPr>
          <w:rFonts w:ascii="Times New Roman" w:hAnsi="Times New Roman" w:cs="Times New Roman"/>
          <w:sz w:val="28"/>
          <w:szCs w:val="28"/>
        </w:rPr>
      </w:pPr>
      <w:bookmarkStart w:id="55" w:name="n225"/>
      <w:bookmarkEnd w:id="55"/>
      <w:r w:rsidRPr="00E67195">
        <w:rPr>
          <w:rFonts w:ascii="Times New Roman" w:hAnsi="Times New Roman" w:cs="Times New Roman"/>
          <w:sz w:val="28"/>
          <w:szCs w:val="28"/>
        </w:rPr>
        <w:t xml:space="preserve">Кваліфікаційні категорії та педагогічні звання визначаються відповідно до </w:t>
      </w:r>
      <w:hyperlink r:id="rId59" w:anchor="n11" w:tgtFrame="_blank" w:history="1">
        <w:r w:rsidRPr="00E67195">
          <w:rPr>
            <w:rStyle w:val="af"/>
            <w:rFonts w:ascii="Times New Roman" w:hAnsi="Times New Roman" w:cs="Times New Roman"/>
            <w:sz w:val="28"/>
            <w:szCs w:val="28"/>
          </w:rPr>
          <w:t>Переліку кваліфікаційних категорій і педагогічних звань педагогічних працівників</w:t>
        </w:r>
      </w:hyperlink>
      <w:r w:rsidRPr="00E67195">
        <w:rPr>
          <w:rFonts w:ascii="Times New Roman" w:hAnsi="Times New Roman" w:cs="Times New Roman"/>
          <w:sz w:val="28"/>
          <w:szCs w:val="28"/>
        </w:rPr>
        <w:t>, затвердженого постановою Кабінету Міністрів України від 23 грудня 2015 року № 1109.</w:t>
      </w:r>
    </w:p>
    <w:p w14:paraId="60008FDF" w14:textId="77777777" w:rsidR="00E67195" w:rsidRPr="00E67195" w:rsidRDefault="00E67195" w:rsidP="00E67195">
      <w:pPr>
        <w:jc w:val="both"/>
        <w:rPr>
          <w:rFonts w:ascii="Times New Roman" w:hAnsi="Times New Roman" w:cs="Times New Roman"/>
          <w:sz w:val="28"/>
          <w:szCs w:val="28"/>
        </w:rPr>
      </w:pPr>
      <w:bookmarkStart w:id="56" w:name="n226"/>
      <w:bookmarkEnd w:id="56"/>
      <w:r w:rsidRPr="00E67195">
        <w:rPr>
          <w:rFonts w:ascii="Times New Roman" w:hAnsi="Times New Roman" w:cs="Times New Roman"/>
          <w:sz w:val="28"/>
          <w:szCs w:val="28"/>
        </w:rPr>
        <w:t>4. Атестація є обов’язковою.</w:t>
      </w:r>
    </w:p>
    <w:p w14:paraId="109C5A52" w14:textId="77777777" w:rsidR="00E67195" w:rsidRPr="00E67195" w:rsidRDefault="00E67195" w:rsidP="00E67195">
      <w:pPr>
        <w:jc w:val="both"/>
        <w:rPr>
          <w:rFonts w:ascii="Times New Roman" w:hAnsi="Times New Roman" w:cs="Times New Roman"/>
          <w:sz w:val="28"/>
          <w:szCs w:val="28"/>
        </w:rPr>
      </w:pPr>
      <w:bookmarkStart w:id="57" w:name="n227"/>
      <w:bookmarkEnd w:id="57"/>
      <w:r w:rsidRPr="00E67195">
        <w:rPr>
          <w:rFonts w:ascii="Times New Roman" w:hAnsi="Times New Roman" w:cs="Times New Roman"/>
          <w:sz w:val="28"/>
          <w:szCs w:val="28"/>
        </w:rPr>
        <w:t>Атестація може бути черговою або позачерговою. Педагогічний працівник проходить чергову атестацію один раз на 5 років, крім випадків, визначених цим Положенням.</w:t>
      </w:r>
    </w:p>
    <w:p w14:paraId="5941BC60" w14:textId="77777777" w:rsidR="00E67195" w:rsidRPr="00E67195" w:rsidRDefault="00E67195" w:rsidP="00E67195">
      <w:pPr>
        <w:jc w:val="both"/>
        <w:rPr>
          <w:rFonts w:ascii="Times New Roman" w:hAnsi="Times New Roman" w:cs="Times New Roman"/>
          <w:sz w:val="28"/>
          <w:szCs w:val="28"/>
        </w:rPr>
      </w:pPr>
      <w:bookmarkStart w:id="58" w:name="n228"/>
      <w:bookmarkEnd w:id="58"/>
      <w:r w:rsidRPr="00E67195">
        <w:rPr>
          <w:rFonts w:ascii="Times New Roman" w:hAnsi="Times New Roman" w:cs="Times New Roman"/>
          <w:sz w:val="28"/>
          <w:szCs w:val="28"/>
        </w:rPr>
        <w:t>Атестація проводиться з дотриманням академічної доброчесності.</w:t>
      </w:r>
    </w:p>
    <w:p w14:paraId="49E49EBE" w14:textId="77777777" w:rsidR="00E67195" w:rsidRPr="00E67195" w:rsidRDefault="00E67195" w:rsidP="00E67195">
      <w:pPr>
        <w:jc w:val="both"/>
        <w:rPr>
          <w:rFonts w:ascii="Times New Roman" w:hAnsi="Times New Roman" w:cs="Times New Roman"/>
          <w:sz w:val="28"/>
          <w:szCs w:val="28"/>
        </w:rPr>
      </w:pPr>
      <w:bookmarkStart w:id="59" w:name="n229"/>
      <w:bookmarkEnd w:id="59"/>
      <w:r w:rsidRPr="00E67195">
        <w:rPr>
          <w:rFonts w:ascii="Times New Roman" w:hAnsi="Times New Roman" w:cs="Times New Roman"/>
          <w:sz w:val="28"/>
          <w:szCs w:val="28"/>
        </w:rPr>
        <w:t>5. Позачергова атестація проводиться за ініціативою педагогічного працівника, або керівника закладу освіти.</w:t>
      </w:r>
    </w:p>
    <w:p w14:paraId="62AAC021" w14:textId="77777777" w:rsidR="00E67195" w:rsidRPr="00E67195" w:rsidRDefault="00E67195" w:rsidP="00E67195">
      <w:pPr>
        <w:jc w:val="both"/>
        <w:rPr>
          <w:rFonts w:ascii="Times New Roman" w:hAnsi="Times New Roman" w:cs="Times New Roman"/>
          <w:sz w:val="28"/>
          <w:szCs w:val="28"/>
        </w:rPr>
      </w:pPr>
      <w:bookmarkStart w:id="60" w:name="n230"/>
      <w:bookmarkEnd w:id="60"/>
      <w:r w:rsidRPr="00E67195">
        <w:rPr>
          <w:rFonts w:ascii="Times New Roman" w:hAnsi="Times New Roman" w:cs="Times New Roman"/>
          <w:sz w:val="28"/>
          <w:szCs w:val="28"/>
        </w:rPr>
        <w:t>За ініціативою керівника закладу освіти проводиться позачергова атестація педагогічного працівника у випадках наявності підстав, які свідчать про зниження якості його педагогічної діяльності, що визначається за результатами аналізу виконання ним посадових обов’язків, передбачених посадовою інструкцією.</w:t>
      </w:r>
    </w:p>
    <w:p w14:paraId="4B999B69" w14:textId="77777777" w:rsidR="00E67195" w:rsidRPr="00E67195" w:rsidRDefault="00E67195" w:rsidP="00E67195">
      <w:pPr>
        <w:jc w:val="both"/>
        <w:rPr>
          <w:rFonts w:ascii="Times New Roman" w:hAnsi="Times New Roman" w:cs="Times New Roman"/>
          <w:sz w:val="28"/>
          <w:szCs w:val="28"/>
        </w:rPr>
      </w:pPr>
      <w:bookmarkStart w:id="61" w:name="n231"/>
      <w:bookmarkEnd w:id="61"/>
      <w:r w:rsidRPr="00E67195">
        <w:rPr>
          <w:rFonts w:ascii="Times New Roman" w:hAnsi="Times New Roman" w:cs="Times New Roman"/>
          <w:sz w:val="28"/>
          <w:szCs w:val="28"/>
        </w:rPr>
        <w:t>У разі виявлення за результатами інституційного аудиту, проведеного відповідно до законодавства, низької якості освітньої діяльності закладу освіти, відокремленого структурного підрозділу проводиться позачергова атестація керівника:</w:t>
      </w:r>
    </w:p>
    <w:p w14:paraId="5EEBFAC9" w14:textId="77777777" w:rsidR="00E67195" w:rsidRPr="00E67195" w:rsidRDefault="00E67195" w:rsidP="00E67195">
      <w:pPr>
        <w:jc w:val="both"/>
        <w:rPr>
          <w:rFonts w:ascii="Times New Roman" w:hAnsi="Times New Roman" w:cs="Times New Roman"/>
          <w:sz w:val="28"/>
          <w:szCs w:val="28"/>
        </w:rPr>
      </w:pPr>
      <w:bookmarkStart w:id="62" w:name="n232"/>
      <w:bookmarkEnd w:id="62"/>
      <w:r w:rsidRPr="00E67195">
        <w:rPr>
          <w:rFonts w:ascii="Times New Roman" w:hAnsi="Times New Roman" w:cs="Times New Roman"/>
          <w:sz w:val="28"/>
          <w:szCs w:val="28"/>
        </w:rPr>
        <w:t>закладу освіти (за ініціативою: засновника закладу освіти; юридичної особи, що має структурний підрозділ, який проваджує освітню діяльність; фізичної особи - підприємця, яка надає освітні послуги; іншого засновника закладу освіти (у разі наявності) або уповноваженого ним органу (особи); іншого суб’єкта освітньої діяльності чи уповноважених ними органів (осіб) (далі - засновник); керівника відповідного органу управління у сфері освіти);</w:t>
      </w:r>
    </w:p>
    <w:p w14:paraId="1E00E396" w14:textId="77777777" w:rsidR="00E67195" w:rsidRPr="00E67195" w:rsidRDefault="00E67195" w:rsidP="00E67195">
      <w:pPr>
        <w:jc w:val="both"/>
        <w:rPr>
          <w:rFonts w:ascii="Times New Roman" w:hAnsi="Times New Roman" w:cs="Times New Roman"/>
          <w:sz w:val="28"/>
          <w:szCs w:val="28"/>
        </w:rPr>
      </w:pPr>
      <w:bookmarkStart w:id="63" w:name="n233"/>
      <w:bookmarkEnd w:id="63"/>
      <w:r w:rsidRPr="00E67195">
        <w:rPr>
          <w:rFonts w:ascii="Times New Roman" w:hAnsi="Times New Roman" w:cs="Times New Roman"/>
          <w:sz w:val="28"/>
          <w:szCs w:val="28"/>
        </w:rPr>
        <w:t>відокремленого структурного підрозділу (за ініціативою керівника закладу, що має відокремлені структурні підрозділи).</w:t>
      </w:r>
    </w:p>
    <w:p w14:paraId="2327C0EB" w14:textId="77777777" w:rsidR="00E67195" w:rsidRPr="00E67195" w:rsidRDefault="00E67195" w:rsidP="00E67195">
      <w:pPr>
        <w:jc w:val="both"/>
        <w:rPr>
          <w:rFonts w:ascii="Times New Roman" w:hAnsi="Times New Roman" w:cs="Times New Roman"/>
          <w:sz w:val="28"/>
          <w:szCs w:val="28"/>
        </w:rPr>
      </w:pPr>
      <w:bookmarkStart w:id="64" w:name="n234"/>
      <w:bookmarkEnd w:id="64"/>
      <w:r w:rsidRPr="00E67195">
        <w:rPr>
          <w:rFonts w:ascii="Times New Roman" w:hAnsi="Times New Roman" w:cs="Times New Roman"/>
          <w:sz w:val="28"/>
          <w:szCs w:val="28"/>
        </w:rPr>
        <w:t>6. Позачергова атестація педагогічного працівника за його ініціативою може проводитися у випадках, якщо його освітній рівень, стаж роботи на посадах педагогічних працівників відповідає вимогам, визначеним у пункті 9 цього розділу, що відповідає кваліфікаційній категорії, на яку претендує педагогічний працівник, та за умови підвищення його кваліфікації відповідно до пункту 8 цього розділу.</w:t>
      </w:r>
    </w:p>
    <w:p w14:paraId="4720BF87" w14:textId="77777777" w:rsidR="00E67195" w:rsidRPr="00E67195" w:rsidRDefault="00E67195" w:rsidP="00E67195">
      <w:pPr>
        <w:jc w:val="both"/>
        <w:rPr>
          <w:rFonts w:ascii="Times New Roman" w:hAnsi="Times New Roman" w:cs="Times New Roman"/>
          <w:sz w:val="28"/>
          <w:szCs w:val="28"/>
        </w:rPr>
      </w:pPr>
      <w:bookmarkStart w:id="65" w:name="n432"/>
      <w:bookmarkEnd w:id="65"/>
      <w:r w:rsidRPr="00E67195">
        <w:rPr>
          <w:rFonts w:ascii="Times New Roman" w:hAnsi="Times New Roman" w:cs="Times New Roman"/>
          <w:i/>
          <w:iCs/>
          <w:sz w:val="28"/>
          <w:szCs w:val="28"/>
        </w:rPr>
        <w:t xml:space="preserve">{Абзац перший пункту 6 розділу I із змінами, внесеними згідно з Наказом Міністерства освіти і науки </w:t>
      </w:r>
      <w:hyperlink r:id="rId60" w:anchor="n31"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w:t>
      </w:r>
    </w:p>
    <w:p w14:paraId="4E6074CF" w14:textId="77777777" w:rsidR="00E67195" w:rsidRPr="00E67195" w:rsidRDefault="00E67195" w:rsidP="00E67195">
      <w:pPr>
        <w:jc w:val="both"/>
        <w:rPr>
          <w:rFonts w:ascii="Times New Roman" w:hAnsi="Times New Roman" w:cs="Times New Roman"/>
          <w:sz w:val="28"/>
          <w:szCs w:val="28"/>
        </w:rPr>
      </w:pPr>
      <w:bookmarkStart w:id="66" w:name="n433"/>
      <w:bookmarkEnd w:id="66"/>
      <w:r w:rsidRPr="00E67195">
        <w:rPr>
          <w:rFonts w:ascii="Times New Roman" w:hAnsi="Times New Roman" w:cs="Times New Roman"/>
          <w:sz w:val="28"/>
          <w:szCs w:val="28"/>
        </w:rPr>
        <w:t>Позачергова атестація педагогічного працівника може бути також проведена за наявності однієї з таких умов:</w:t>
      </w:r>
    </w:p>
    <w:p w14:paraId="656E1013" w14:textId="77777777" w:rsidR="00E67195" w:rsidRPr="00E67195" w:rsidRDefault="00E67195" w:rsidP="00E67195">
      <w:pPr>
        <w:jc w:val="both"/>
        <w:rPr>
          <w:rFonts w:ascii="Times New Roman" w:hAnsi="Times New Roman" w:cs="Times New Roman"/>
          <w:sz w:val="28"/>
          <w:szCs w:val="28"/>
        </w:rPr>
      </w:pPr>
      <w:bookmarkStart w:id="67" w:name="n434"/>
      <w:bookmarkEnd w:id="67"/>
      <w:r w:rsidRPr="00E67195">
        <w:rPr>
          <w:rFonts w:ascii="Times New Roman" w:hAnsi="Times New Roman" w:cs="Times New Roman"/>
          <w:i/>
          <w:iCs/>
          <w:sz w:val="28"/>
          <w:szCs w:val="28"/>
        </w:rPr>
        <w:t xml:space="preserve">{Пункт 6 розділу I доповнено абзацом другим згідно з Наказом Міністерства освіти і науки </w:t>
      </w:r>
      <w:hyperlink r:id="rId61" w:anchor="n32"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62" w:anchor="n12"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4A6B91CD" w14:textId="77777777" w:rsidR="00E67195" w:rsidRPr="00E67195" w:rsidRDefault="00E67195" w:rsidP="00E67195">
      <w:pPr>
        <w:jc w:val="both"/>
        <w:rPr>
          <w:rFonts w:ascii="Times New Roman" w:hAnsi="Times New Roman" w:cs="Times New Roman"/>
          <w:sz w:val="28"/>
          <w:szCs w:val="28"/>
        </w:rPr>
      </w:pPr>
      <w:bookmarkStart w:id="68" w:name="n235"/>
      <w:bookmarkEnd w:id="68"/>
      <w:r w:rsidRPr="00E67195">
        <w:rPr>
          <w:rFonts w:ascii="Times New Roman" w:hAnsi="Times New Roman" w:cs="Times New Roman"/>
          <w:sz w:val="28"/>
          <w:szCs w:val="28"/>
        </w:rPr>
        <w:t>визнання переможцем, лауреатом фінальних етапів всеукраїнських, міжнародних, регіональних фахових конкурсів;</w:t>
      </w:r>
    </w:p>
    <w:p w14:paraId="1BC54AB4" w14:textId="77777777" w:rsidR="00E67195" w:rsidRPr="00E67195" w:rsidRDefault="00E67195" w:rsidP="00E67195">
      <w:pPr>
        <w:jc w:val="both"/>
        <w:rPr>
          <w:rFonts w:ascii="Times New Roman" w:hAnsi="Times New Roman" w:cs="Times New Roman"/>
          <w:sz w:val="28"/>
          <w:szCs w:val="28"/>
        </w:rPr>
      </w:pPr>
      <w:bookmarkStart w:id="69" w:name="n236"/>
      <w:bookmarkEnd w:id="69"/>
      <w:r w:rsidRPr="00E67195">
        <w:rPr>
          <w:rFonts w:ascii="Times New Roman" w:hAnsi="Times New Roman" w:cs="Times New Roman"/>
          <w:sz w:val="28"/>
          <w:szCs w:val="28"/>
        </w:rPr>
        <w:t xml:space="preserve">наявності </w:t>
      </w:r>
      <w:proofErr w:type="spellStart"/>
      <w:r w:rsidRPr="00E67195">
        <w:rPr>
          <w:rFonts w:ascii="Times New Roman" w:hAnsi="Times New Roman" w:cs="Times New Roman"/>
          <w:sz w:val="28"/>
          <w:szCs w:val="28"/>
        </w:rPr>
        <w:t>освітньо</w:t>
      </w:r>
      <w:proofErr w:type="spellEnd"/>
      <w:r w:rsidRPr="00E67195">
        <w:rPr>
          <w:rFonts w:ascii="Times New Roman" w:hAnsi="Times New Roman" w:cs="Times New Roman"/>
          <w:sz w:val="28"/>
          <w:szCs w:val="28"/>
        </w:rPr>
        <w:t xml:space="preserve">-наукового / </w:t>
      </w:r>
      <w:proofErr w:type="spellStart"/>
      <w:r w:rsidRPr="00E67195">
        <w:rPr>
          <w:rFonts w:ascii="Times New Roman" w:hAnsi="Times New Roman" w:cs="Times New Roman"/>
          <w:sz w:val="28"/>
          <w:szCs w:val="28"/>
        </w:rPr>
        <w:t>освітньо</w:t>
      </w:r>
      <w:proofErr w:type="spellEnd"/>
      <w:r w:rsidRPr="00E67195">
        <w:rPr>
          <w:rFonts w:ascii="Times New Roman" w:hAnsi="Times New Roman" w:cs="Times New Roman"/>
          <w:sz w:val="28"/>
          <w:szCs w:val="28"/>
        </w:rPr>
        <w:t>-творчого, наукового ступеня;</w:t>
      </w:r>
    </w:p>
    <w:p w14:paraId="7ACF9E13" w14:textId="77777777" w:rsidR="00E67195" w:rsidRPr="00E67195" w:rsidRDefault="00E67195" w:rsidP="00E67195">
      <w:pPr>
        <w:jc w:val="both"/>
        <w:rPr>
          <w:rFonts w:ascii="Times New Roman" w:hAnsi="Times New Roman" w:cs="Times New Roman"/>
          <w:sz w:val="28"/>
          <w:szCs w:val="28"/>
        </w:rPr>
      </w:pPr>
      <w:bookmarkStart w:id="70" w:name="n435"/>
      <w:bookmarkEnd w:id="70"/>
      <w:r w:rsidRPr="00E67195">
        <w:rPr>
          <w:rFonts w:ascii="Times New Roman" w:hAnsi="Times New Roman" w:cs="Times New Roman"/>
          <w:sz w:val="28"/>
          <w:szCs w:val="28"/>
        </w:rPr>
        <w:t>відновлення роботи в закладах освіти України після повернення з-за кордону;</w:t>
      </w:r>
    </w:p>
    <w:p w14:paraId="09F03212" w14:textId="77777777" w:rsidR="00E67195" w:rsidRPr="00E67195" w:rsidRDefault="00E67195" w:rsidP="00E67195">
      <w:pPr>
        <w:jc w:val="both"/>
        <w:rPr>
          <w:rFonts w:ascii="Times New Roman" w:hAnsi="Times New Roman" w:cs="Times New Roman"/>
          <w:sz w:val="28"/>
          <w:szCs w:val="28"/>
        </w:rPr>
      </w:pPr>
      <w:bookmarkStart w:id="71" w:name="n437"/>
      <w:bookmarkEnd w:id="71"/>
      <w:r w:rsidRPr="00E67195">
        <w:rPr>
          <w:rFonts w:ascii="Times New Roman" w:hAnsi="Times New Roman" w:cs="Times New Roman"/>
          <w:i/>
          <w:iCs/>
          <w:sz w:val="28"/>
          <w:szCs w:val="28"/>
        </w:rPr>
        <w:t xml:space="preserve">{Пункт 6 розділу I доповнено абзацом п'ятим згідно з Наказом Міністерства освіти і науки </w:t>
      </w:r>
      <w:hyperlink r:id="rId63" w:anchor="n35"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64" w:anchor="n14"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5EBD970E" w14:textId="77777777" w:rsidR="00E67195" w:rsidRPr="00E67195" w:rsidRDefault="00E67195" w:rsidP="00E67195">
      <w:pPr>
        <w:jc w:val="both"/>
        <w:rPr>
          <w:rFonts w:ascii="Times New Roman" w:hAnsi="Times New Roman" w:cs="Times New Roman"/>
          <w:sz w:val="28"/>
          <w:szCs w:val="28"/>
        </w:rPr>
      </w:pPr>
      <w:bookmarkStart w:id="72" w:name="n436"/>
      <w:bookmarkEnd w:id="72"/>
      <w:r w:rsidRPr="00E67195">
        <w:rPr>
          <w:rFonts w:ascii="Times New Roman" w:hAnsi="Times New Roman" w:cs="Times New Roman"/>
          <w:sz w:val="28"/>
          <w:szCs w:val="28"/>
        </w:rPr>
        <w:t>відповідності вимогам до педагогічного звання, на яке претендує педагогічний працівник, визначеним пунктом 10 цього розділу;</w:t>
      </w:r>
    </w:p>
    <w:p w14:paraId="2A58EEF8" w14:textId="77777777" w:rsidR="00E67195" w:rsidRPr="00E67195" w:rsidRDefault="00E67195" w:rsidP="00E67195">
      <w:pPr>
        <w:jc w:val="both"/>
        <w:rPr>
          <w:rFonts w:ascii="Times New Roman" w:hAnsi="Times New Roman" w:cs="Times New Roman"/>
          <w:sz w:val="28"/>
          <w:szCs w:val="28"/>
        </w:rPr>
      </w:pPr>
      <w:bookmarkStart w:id="73" w:name="n438"/>
      <w:bookmarkEnd w:id="73"/>
      <w:r w:rsidRPr="00E67195">
        <w:rPr>
          <w:rFonts w:ascii="Times New Roman" w:hAnsi="Times New Roman" w:cs="Times New Roman"/>
          <w:i/>
          <w:iCs/>
          <w:sz w:val="28"/>
          <w:szCs w:val="28"/>
        </w:rPr>
        <w:t xml:space="preserve">{Пункт 6 розділу I доповнено абзацом шостим згідно з Наказом Міністерства освіти і науки </w:t>
      </w:r>
      <w:hyperlink r:id="rId65" w:anchor="n35"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66" w:anchor="n14"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30D475BD" w14:textId="77777777" w:rsidR="00E67195" w:rsidRPr="00E67195" w:rsidRDefault="00E67195" w:rsidP="00E67195">
      <w:pPr>
        <w:jc w:val="both"/>
        <w:rPr>
          <w:rFonts w:ascii="Times New Roman" w:hAnsi="Times New Roman" w:cs="Times New Roman"/>
          <w:sz w:val="28"/>
          <w:szCs w:val="28"/>
        </w:rPr>
      </w:pPr>
      <w:bookmarkStart w:id="74" w:name="n237"/>
      <w:bookmarkEnd w:id="74"/>
      <w:r w:rsidRPr="00E67195">
        <w:rPr>
          <w:rFonts w:ascii="Times New Roman" w:hAnsi="Times New Roman" w:cs="Times New Roman"/>
          <w:sz w:val="28"/>
          <w:szCs w:val="28"/>
        </w:rPr>
        <w:t>успішного проходження сертифікації.</w:t>
      </w:r>
    </w:p>
    <w:p w14:paraId="61B59EBD" w14:textId="77777777" w:rsidR="00E67195" w:rsidRPr="00E67195" w:rsidRDefault="00E67195" w:rsidP="00E67195">
      <w:pPr>
        <w:jc w:val="both"/>
        <w:rPr>
          <w:rFonts w:ascii="Times New Roman" w:hAnsi="Times New Roman" w:cs="Times New Roman"/>
          <w:sz w:val="28"/>
          <w:szCs w:val="28"/>
        </w:rPr>
      </w:pPr>
      <w:bookmarkStart w:id="75" w:name="n238"/>
      <w:bookmarkEnd w:id="75"/>
      <w:r w:rsidRPr="00E67195">
        <w:rPr>
          <w:rFonts w:ascii="Times New Roman" w:hAnsi="Times New Roman" w:cs="Times New Roman"/>
          <w:sz w:val="28"/>
          <w:szCs w:val="28"/>
        </w:rPr>
        <w:t xml:space="preserve">7. </w:t>
      </w:r>
      <w:proofErr w:type="spellStart"/>
      <w:r w:rsidRPr="00E67195">
        <w:rPr>
          <w:rFonts w:ascii="Times New Roman" w:hAnsi="Times New Roman" w:cs="Times New Roman"/>
          <w:sz w:val="28"/>
          <w:szCs w:val="28"/>
        </w:rPr>
        <w:t>Міжатестаційний</w:t>
      </w:r>
      <w:proofErr w:type="spellEnd"/>
      <w:r w:rsidRPr="00E67195">
        <w:rPr>
          <w:rFonts w:ascii="Times New Roman" w:hAnsi="Times New Roman" w:cs="Times New Roman"/>
          <w:sz w:val="28"/>
          <w:szCs w:val="28"/>
        </w:rPr>
        <w:t xml:space="preserve"> період не може бути меншим ніж 3 роки, крім випадків проведення позачергової атестації за ініціативою педагогічного працівника.</w:t>
      </w:r>
    </w:p>
    <w:p w14:paraId="0F9792A7" w14:textId="77777777" w:rsidR="00E67195" w:rsidRPr="00E67195" w:rsidRDefault="00E67195" w:rsidP="00E67195">
      <w:pPr>
        <w:jc w:val="both"/>
        <w:rPr>
          <w:rFonts w:ascii="Times New Roman" w:hAnsi="Times New Roman" w:cs="Times New Roman"/>
          <w:sz w:val="28"/>
          <w:szCs w:val="28"/>
        </w:rPr>
      </w:pPr>
      <w:bookmarkStart w:id="76" w:name="n239"/>
      <w:bookmarkEnd w:id="76"/>
      <w:r w:rsidRPr="00E67195">
        <w:rPr>
          <w:rFonts w:ascii="Times New Roman" w:hAnsi="Times New Roman" w:cs="Times New Roman"/>
          <w:sz w:val="28"/>
          <w:szCs w:val="28"/>
        </w:rPr>
        <w:t xml:space="preserve">Час перебування педагогічного працівника в соціальних відпустках, відпустках без збереження заробітної плати тривалістю понад 1 рік, на обліку в службі зайнятості, в інших випадках, коли переривається трудова діяльність, увільнення працівника від виконання обов’язків, у зв’язку з мобілізацією, а також період, на який переноситься атестація до </w:t>
      </w:r>
      <w:proofErr w:type="spellStart"/>
      <w:r w:rsidRPr="00E67195">
        <w:rPr>
          <w:rFonts w:ascii="Times New Roman" w:hAnsi="Times New Roman" w:cs="Times New Roman"/>
          <w:sz w:val="28"/>
          <w:szCs w:val="28"/>
        </w:rPr>
        <w:t>міжатестаційного</w:t>
      </w:r>
      <w:proofErr w:type="spellEnd"/>
      <w:r w:rsidRPr="00E67195">
        <w:rPr>
          <w:rFonts w:ascii="Times New Roman" w:hAnsi="Times New Roman" w:cs="Times New Roman"/>
          <w:sz w:val="28"/>
          <w:szCs w:val="28"/>
        </w:rPr>
        <w:t xml:space="preserve"> періоду не зараховуються.</w:t>
      </w:r>
    </w:p>
    <w:p w14:paraId="44E1C9EA" w14:textId="77777777" w:rsidR="00E67195" w:rsidRPr="00E67195" w:rsidRDefault="00E67195" w:rsidP="00E67195">
      <w:pPr>
        <w:jc w:val="both"/>
        <w:rPr>
          <w:rFonts w:ascii="Times New Roman" w:hAnsi="Times New Roman" w:cs="Times New Roman"/>
          <w:sz w:val="28"/>
          <w:szCs w:val="28"/>
        </w:rPr>
      </w:pPr>
      <w:bookmarkStart w:id="77" w:name="n240"/>
      <w:bookmarkEnd w:id="77"/>
      <w:r w:rsidRPr="00E67195">
        <w:rPr>
          <w:rFonts w:ascii="Times New Roman" w:hAnsi="Times New Roman" w:cs="Times New Roman"/>
          <w:sz w:val="28"/>
          <w:szCs w:val="28"/>
        </w:rPr>
        <w:t>8. Підвищення кваліфікації педагогічних працівників проводиться відповідно до законодавства та є необхідною умовою атестації.</w:t>
      </w:r>
    </w:p>
    <w:p w14:paraId="250BE728" w14:textId="77777777" w:rsidR="00E67195" w:rsidRPr="00E67195" w:rsidRDefault="00E67195" w:rsidP="00E67195">
      <w:pPr>
        <w:jc w:val="both"/>
        <w:rPr>
          <w:rFonts w:ascii="Times New Roman" w:hAnsi="Times New Roman" w:cs="Times New Roman"/>
          <w:sz w:val="28"/>
          <w:szCs w:val="28"/>
        </w:rPr>
      </w:pPr>
      <w:bookmarkStart w:id="78" w:name="n439"/>
      <w:bookmarkEnd w:id="78"/>
      <w:r w:rsidRPr="00E67195">
        <w:rPr>
          <w:rFonts w:ascii="Times New Roman" w:hAnsi="Times New Roman" w:cs="Times New Roman"/>
          <w:sz w:val="28"/>
          <w:szCs w:val="28"/>
        </w:rPr>
        <w:t>У разі проведення позачергової атестації за ініціативою педагогічного працівника, обсяг (тривалість) підвищення кваліфікації визначається відповідно до плану підвищення кваліфікації закладу освіти на відповідні роки, що відповідають періоду між попередньою атестацією педагогічного працівника та поточною.</w:t>
      </w:r>
    </w:p>
    <w:p w14:paraId="54AFB881" w14:textId="77777777" w:rsidR="00E67195" w:rsidRPr="00E67195" w:rsidRDefault="00E67195" w:rsidP="00E67195">
      <w:pPr>
        <w:jc w:val="both"/>
        <w:rPr>
          <w:rFonts w:ascii="Times New Roman" w:hAnsi="Times New Roman" w:cs="Times New Roman"/>
          <w:sz w:val="28"/>
          <w:szCs w:val="28"/>
        </w:rPr>
      </w:pPr>
      <w:bookmarkStart w:id="79" w:name="n440"/>
      <w:bookmarkEnd w:id="79"/>
      <w:r w:rsidRPr="00E67195">
        <w:rPr>
          <w:rFonts w:ascii="Times New Roman" w:hAnsi="Times New Roman" w:cs="Times New Roman"/>
          <w:i/>
          <w:iCs/>
          <w:sz w:val="28"/>
          <w:szCs w:val="28"/>
        </w:rPr>
        <w:t xml:space="preserve">{Пункт 8 розділу I доповнено абзацом другим згідно з Наказом Міністерства освіти і науки </w:t>
      </w:r>
      <w:hyperlink r:id="rId67" w:anchor="n39"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68" w:anchor="n15"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744617EF" w14:textId="77777777" w:rsidR="00E67195" w:rsidRPr="00E67195" w:rsidRDefault="00E67195" w:rsidP="00E67195">
      <w:pPr>
        <w:jc w:val="both"/>
        <w:rPr>
          <w:rFonts w:ascii="Times New Roman" w:hAnsi="Times New Roman" w:cs="Times New Roman"/>
          <w:sz w:val="28"/>
          <w:szCs w:val="28"/>
        </w:rPr>
      </w:pPr>
      <w:bookmarkStart w:id="80" w:name="n241"/>
      <w:bookmarkEnd w:id="80"/>
      <w:r w:rsidRPr="00E67195">
        <w:rPr>
          <w:rFonts w:ascii="Times New Roman" w:hAnsi="Times New Roman" w:cs="Times New Roman"/>
          <w:sz w:val="28"/>
          <w:szCs w:val="28"/>
        </w:rPr>
        <w:t>Загальний обсяг (загальна тривалість) підвищення кваліфікації визначається сумарно за останні 5 років перед атестацією та незалежно від суб’єкта підвищення кваліфікації, виду, форми чи напряму, за якими педагогічний працівник пройшов підвищення кваліфікації.</w:t>
      </w:r>
    </w:p>
    <w:p w14:paraId="40111B51" w14:textId="77777777" w:rsidR="00E67195" w:rsidRPr="00E67195" w:rsidRDefault="00E67195" w:rsidP="00E67195">
      <w:pPr>
        <w:jc w:val="both"/>
        <w:rPr>
          <w:rFonts w:ascii="Times New Roman" w:hAnsi="Times New Roman" w:cs="Times New Roman"/>
          <w:sz w:val="28"/>
          <w:szCs w:val="28"/>
        </w:rPr>
      </w:pPr>
      <w:bookmarkStart w:id="81" w:name="n242"/>
      <w:bookmarkEnd w:id="81"/>
      <w:r w:rsidRPr="00E67195">
        <w:rPr>
          <w:rFonts w:ascii="Times New Roman" w:hAnsi="Times New Roman" w:cs="Times New Roman"/>
          <w:sz w:val="28"/>
          <w:szCs w:val="28"/>
        </w:rPr>
        <w:t xml:space="preserve">Здобуття освіти в закладі вищої, фахової </w:t>
      </w:r>
      <w:proofErr w:type="spellStart"/>
      <w:r w:rsidRPr="00E67195">
        <w:rPr>
          <w:rFonts w:ascii="Times New Roman" w:hAnsi="Times New Roman" w:cs="Times New Roman"/>
          <w:sz w:val="28"/>
          <w:szCs w:val="28"/>
        </w:rPr>
        <w:t>передвищої</w:t>
      </w:r>
      <w:proofErr w:type="spellEnd"/>
      <w:r w:rsidRPr="00E67195">
        <w:rPr>
          <w:rFonts w:ascii="Times New Roman" w:hAnsi="Times New Roman" w:cs="Times New Roman"/>
          <w:sz w:val="28"/>
          <w:szCs w:val="28"/>
        </w:rPr>
        <w:t xml:space="preserve"> освіти наступні 5 років зараховується як підвищення кваліфікації відповідно до законодавства.</w:t>
      </w:r>
    </w:p>
    <w:p w14:paraId="6B51D70D" w14:textId="77777777" w:rsidR="00E67195" w:rsidRPr="00E67195" w:rsidRDefault="00E67195" w:rsidP="00E67195">
      <w:pPr>
        <w:jc w:val="both"/>
        <w:rPr>
          <w:rFonts w:ascii="Times New Roman" w:hAnsi="Times New Roman" w:cs="Times New Roman"/>
          <w:sz w:val="28"/>
          <w:szCs w:val="28"/>
        </w:rPr>
      </w:pPr>
      <w:bookmarkStart w:id="82" w:name="n243"/>
      <w:bookmarkEnd w:id="82"/>
      <w:r w:rsidRPr="00E67195">
        <w:rPr>
          <w:rFonts w:ascii="Times New Roman" w:hAnsi="Times New Roman" w:cs="Times New Roman"/>
          <w:sz w:val="28"/>
          <w:szCs w:val="28"/>
        </w:rPr>
        <w:t>9. Кваліфікаційна категорія «спеціаліст» присвоюється педагогічному працівникові, який має освітньо-професійний ступінь фахового молодшого бакалавра, освітній ступінь вищої освіти молодшого бакалавра (освітньо-кваліфікаційний рівень молодшого спеціаліста), бакалавра чи магістра (освітньо-кваліфікаційний рівень спеціаліста).</w:t>
      </w:r>
    </w:p>
    <w:p w14:paraId="3DB40BC1" w14:textId="77777777" w:rsidR="00E67195" w:rsidRPr="00E67195" w:rsidRDefault="00E67195" w:rsidP="00E67195">
      <w:pPr>
        <w:jc w:val="both"/>
        <w:rPr>
          <w:rFonts w:ascii="Times New Roman" w:hAnsi="Times New Roman" w:cs="Times New Roman"/>
          <w:sz w:val="28"/>
          <w:szCs w:val="28"/>
        </w:rPr>
      </w:pPr>
      <w:bookmarkStart w:id="83" w:name="n244"/>
      <w:bookmarkEnd w:id="83"/>
      <w:r w:rsidRPr="00E67195">
        <w:rPr>
          <w:rFonts w:ascii="Times New Roman" w:hAnsi="Times New Roman" w:cs="Times New Roman"/>
          <w:sz w:val="28"/>
          <w:szCs w:val="28"/>
        </w:rPr>
        <w:t xml:space="preserve">При прийнятті на роботу педагогічним працівникам (особам, призначеним на посади педагогічних працівників) атестаційною комісією присвоюється кваліфікаційна категорія «спеціаліст» без проведення будь-яких заходів, пов’язаних із вивченням й оцінюванням його діяльності та професійних </w:t>
      </w:r>
      <w:proofErr w:type="spellStart"/>
      <w:r w:rsidRPr="00E67195">
        <w:rPr>
          <w:rFonts w:ascii="Times New Roman" w:hAnsi="Times New Roman" w:cs="Times New Roman"/>
          <w:sz w:val="28"/>
          <w:szCs w:val="28"/>
        </w:rPr>
        <w:t>компетентностей</w:t>
      </w:r>
      <w:proofErr w:type="spellEnd"/>
      <w:r w:rsidRPr="00E67195">
        <w:rPr>
          <w:rFonts w:ascii="Times New Roman" w:hAnsi="Times New Roman" w:cs="Times New Roman"/>
          <w:sz w:val="28"/>
          <w:szCs w:val="28"/>
        </w:rPr>
        <w:t>.</w:t>
      </w:r>
    </w:p>
    <w:p w14:paraId="3F33B2AC" w14:textId="77777777" w:rsidR="00E67195" w:rsidRPr="00E67195" w:rsidRDefault="00E67195" w:rsidP="00E67195">
      <w:pPr>
        <w:jc w:val="both"/>
        <w:rPr>
          <w:rFonts w:ascii="Times New Roman" w:hAnsi="Times New Roman" w:cs="Times New Roman"/>
          <w:sz w:val="28"/>
          <w:szCs w:val="28"/>
        </w:rPr>
      </w:pPr>
      <w:bookmarkStart w:id="84" w:name="n245"/>
      <w:bookmarkEnd w:id="84"/>
      <w:r w:rsidRPr="00E67195">
        <w:rPr>
          <w:rFonts w:ascii="Times New Roman" w:hAnsi="Times New Roman" w:cs="Times New Roman"/>
          <w:sz w:val="28"/>
          <w:szCs w:val="28"/>
        </w:rPr>
        <w:t>Кваліфікаційна категорія «спеціаліст другої категорії» присвоюється педагогічному працівникові, який має освітній ступінь вищої освіти молодшого бакалавра (освітньо-кваліфікаційний рівень молодшого спеціаліста), бакалавра чи магістра (освітньо-кваліфікаційний рівень спеціаліста), освітньо-професійний ступінь фахового молодшого бакалавра, стаж роботи на посадах педагогічних працівників не менше ніж 3 роки.</w:t>
      </w:r>
    </w:p>
    <w:p w14:paraId="3D5A35DE" w14:textId="77777777" w:rsidR="00E67195" w:rsidRPr="00E67195" w:rsidRDefault="00E67195" w:rsidP="00E67195">
      <w:pPr>
        <w:jc w:val="both"/>
        <w:rPr>
          <w:rFonts w:ascii="Times New Roman" w:hAnsi="Times New Roman" w:cs="Times New Roman"/>
          <w:sz w:val="28"/>
          <w:szCs w:val="28"/>
        </w:rPr>
      </w:pPr>
      <w:bookmarkStart w:id="85" w:name="n246"/>
      <w:bookmarkEnd w:id="85"/>
      <w:r w:rsidRPr="00E67195">
        <w:rPr>
          <w:rFonts w:ascii="Times New Roman" w:hAnsi="Times New Roman" w:cs="Times New Roman"/>
          <w:sz w:val="28"/>
          <w:szCs w:val="28"/>
        </w:rPr>
        <w:t>Кваліфікаційна категорія «спеціаліст першої категорії» присвоюється педагогічному працівникові, який має освітньо-професійний ступінь фахового молодшого бакалавра або освітній ступінь вищої освіти молодшого бакалавра, бакалавра чи магістра (освітньо-кваліфікаційний рівень спеціаліста), стаж роботи на посадах педагогічних працівників не менше ніж 5 років.</w:t>
      </w:r>
    </w:p>
    <w:p w14:paraId="48D16721" w14:textId="77777777" w:rsidR="00E67195" w:rsidRPr="00E67195" w:rsidRDefault="00E67195" w:rsidP="00E67195">
      <w:pPr>
        <w:jc w:val="both"/>
        <w:rPr>
          <w:rFonts w:ascii="Times New Roman" w:hAnsi="Times New Roman" w:cs="Times New Roman"/>
          <w:sz w:val="28"/>
          <w:szCs w:val="28"/>
        </w:rPr>
      </w:pPr>
      <w:bookmarkStart w:id="86" w:name="n441"/>
      <w:bookmarkEnd w:id="86"/>
      <w:r w:rsidRPr="00E67195">
        <w:rPr>
          <w:rFonts w:ascii="Times New Roman" w:hAnsi="Times New Roman" w:cs="Times New Roman"/>
          <w:i/>
          <w:iCs/>
          <w:sz w:val="28"/>
          <w:szCs w:val="28"/>
        </w:rPr>
        <w:t xml:space="preserve">{Абзац четвертий пункту 9 розділу I із змінами, внесеними згідно з Наказом Міністерства освіти і науки </w:t>
      </w:r>
      <w:hyperlink r:id="rId69" w:anchor="n43"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w:t>
      </w:r>
    </w:p>
    <w:p w14:paraId="246E42E5" w14:textId="77777777" w:rsidR="00E67195" w:rsidRPr="00E67195" w:rsidRDefault="00E67195" w:rsidP="00E67195">
      <w:pPr>
        <w:jc w:val="both"/>
        <w:rPr>
          <w:rFonts w:ascii="Times New Roman" w:hAnsi="Times New Roman" w:cs="Times New Roman"/>
          <w:sz w:val="28"/>
          <w:szCs w:val="28"/>
        </w:rPr>
      </w:pPr>
      <w:bookmarkStart w:id="87" w:name="n247"/>
      <w:bookmarkEnd w:id="87"/>
      <w:r w:rsidRPr="00E67195">
        <w:rPr>
          <w:rFonts w:ascii="Times New Roman" w:hAnsi="Times New Roman" w:cs="Times New Roman"/>
          <w:sz w:val="28"/>
          <w:szCs w:val="28"/>
        </w:rPr>
        <w:t>Кваліфікаційна категорія «спеціаліст вищої категорії» присвоюється педагогічному працівникові, який має освітній ступінь вищої освіти магістра (освітньо-кваліфікаційний рівень спеціаліста), стаж роботи на посадах педагогічних працівників не менше ніж 7 років.</w:t>
      </w:r>
    </w:p>
    <w:p w14:paraId="3508FFDE" w14:textId="77777777" w:rsidR="00E67195" w:rsidRPr="00E67195" w:rsidRDefault="00E67195" w:rsidP="00E67195">
      <w:pPr>
        <w:jc w:val="both"/>
        <w:rPr>
          <w:rFonts w:ascii="Times New Roman" w:hAnsi="Times New Roman" w:cs="Times New Roman"/>
          <w:sz w:val="28"/>
          <w:szCs w:val="28"/>
        </w:rPr>
      </w:pPr>
      <w:bookmarkStart w:id="88" w:name="n248"/>
      <w:bookmarkEnd w:id="88"/>
      <w:r w:rsidRPr="00E67195">
        <w:rPr>
          <w:rFonts w:ascii="Times New Roman" w:hAnsi="Times New Roman" w:cs="Times New Roman"/>
          <w:sz w:val="28"/>
          <w:szCs w:val="28"/>
        </w:rPr>
        <w:t xml:space="preserve">Педагогічному працівнику, який має </w:t>
      </w:r>
      <w:proofErr w:type="spellStart"/>
      <w:r w:rsidRPr="00E67195">
        <w:rPr>
          <w:rFonts w:ascii="Times New Roman" w:hAnsi="Times New Roman" w:cs="Times New Roman"/>
          <w:sz w:val="28"/>
          <w:szCs w:val="28"/>
        </w:rPr>
        <w:t>освітньо</w:t>
      </w:r>
      <w:proofErr w:type="spellEnd"/>
      <w:r w:rsidRPr="00E67195">
        <w:rPr>
          <w:rFonts w:ascii="Times New Roman" w:hAnsi="Times New Roman" w:cs="Times New Roman"/>
          <w:sz w:val="28"/>
          <w:szCs w:val="28"/>
        </w:rPr>
        <w:t xml:space="preserve">-науковий / </w:t>
      </w:r>
      <w:proofErr w:type="spellStart"/>
      <w:r w:rsidRPr="00E67195">
        <w:rPr>
          <w:rFonts w:ascii="Times New Roman" w:hAnsi="Times New Roman" w:cs="Times New Roman"/>
          <w:sz w:val="28"/>
          <w:szCs w:val="28"/>
        </w:rPr>
        <w:t>освітньо</w:t>
      </w:r>
      <w:proofErr w:type="spellEnd"/>
      <w:r w:rsidRPr="00E67195">
        <w:rPr>
          <w:rFonts w:ascii="Times New Roman" w:hAnsi="Times New Roman" w:cs="Times New Roman"/>
          <w:sz w:val="28"/>
          <w:szCs w:val="28"/>
        </w:rPr>
        <w:t>-творчий, ступінь вищої освіти, науковий ступінь або вчене звання, за його заявою рішенням атестаційної комісії кваліфікаційна категорія «спеціаліст вищої категорії» присвоюється як правило без дотримання послідовності.</w:t>
      </w:r>
    </w:p>
    <w:p w14:paraId="354CB5BA" w14:textId="77777777" w:rsidR="00E67195" w:rsidRPr="00E67195" w:rsidRDefault="00E67195" w:rsidP="00E67195">
      <w:pPr>
        <w:jc w:val="both"/>
        <w:rPr>
          <w:rFonts w:ascii="Times New Roman" w:hAnsi="Times New Roman" w:cs="Times New Roman"/>
          <w:sz w:val="28"/>
          <w:szCs w:val="28"/>
        </w:rPr>
      </w:pPr>
      <w:bookmarkStart w:id="89" w:name="n249"/>
      <w:bookmarkEnd w:id="89"/>
      <w:r w:rsidRPr="00E67195">
        <w:rPr>
          <w:rFonts w:ascii="Times New Roman" w:hAnsi="Times New Roman" w:cs="Times New Roman"/>
          <w:sz w:val="28"/>
          <w:szCs w:val="28"/>
        </w:rPr>
        <w:t>Особи, які не мають педагогічної освіти, але мають стаж роботи в одній із галузей економіки та працюють на посадах педагогічних працівників закладів освіти, можуть атестуватися без дотримання послідовності на присвоєння кваліфікаційної категорії за таких умов:</w:t>
      </w:r>
    </w:p>
    <w:p w14:paraId="5AE45E63" w14:textId="77777777" w:rsidR="00E67195" w:rsidRPr="00E67195" w:rsidRDefault="00E67195" w:rsidP="00E67195">
      <w:pPr>
        <w:jc w:val="both"/>
        <w:rPr>
          <w:rFonts w:ascii="Times New Roman" w:hAnsi="Times New Roman" w:cs="Times New Roman"/>
          <w:sz w:val="28"/>
          <w:szCs w:val="28"/>
        </w:rPr>
      </w:pPr>
      <w:bookmarkStart w:id="90" w:name="n250"/>
      <w:bookmarkEnd w:id="90"/>
      <w:r w:rsidRPr="00E67195">
        <w:rPr>
          <w:rFonts w:ascii="Times New Roman" w:hAnsi="Times New Roman" w:cs="Times New Roman"/>
          <w:sz w:val="28"/>
          <w:szCs w:val="28"/>
        </w:rPr>
        <w:t>«спеціаліст другої категорії» - за наявності не менше ніж 2 років такого стажу роботи;</w:t>
      </w:r>
    </w:p>
    <w:p w14:paraId="0605D030" w14:textId="77777777" w:rsidR="00E67195" w:rsidRPr="00E67195" w:rsidRDefault="00E67195" w:rsidP="00E67195">
      <w:pPr>
        <w:jc w:val="both"/>
        <w:rPr>
          <w:rFonts w:ascii="Times New Roman" w:hAnsi="Times New Roman" w:cs="Times New Roman"/>
          <w:sz w:val="28"/>
          <w:szCs w:val="28"/>
        </w:rPr>
      </w:pPr>
      <w:bookmarkStart w:id="91" w:name="n251"/>
      <w:bookmarkEnd w:id="91"/>
      <w:r w:rsidRPr="00E67195">
        <w:rPr>
          <w:rFonts w:ascii="Times New Roman" w:hAnsi="Times New Roman" w:cs="Times New Roman"/>
          <w:sz w:val="28"/>
          <w:szCs w:val="28"/>
        </w:rPr>
        <w:t>«спеціаліст першої категорії» - не менше ніж 5 років;</w:t>
      </w:r>
    </w:p>
    <w:p w14:paraId="28107B36" w14:textId="77777777" w:rsidR="00E67195" w:rsidRPr="00E67195" w:rsidRDefault="00E67195" w:rsidP="00E67195">
      <w:pPr>
        <w:jc w:val="both"/>
        <w:rPr>
          <w:rFonts w:ascii="Times New Roman" w:hAnsi="Times New Roman" w:cs="Times New Roman"/>
          <w:sz w:val="28"/>
          <w:szCs w:val="28"/>
        </w:rPr>
      </w:pPr>
      <w:bookmarkStart w:id="92" w:name="n252"/>
      <w:bookmarkEnd w:id="92"/>
      <w:r w:rsidRPr="00E67195">
        <w:rPr>
          <w:rFonts w:ascii="Times New Roman" w:hAnsi="Times New Roman" w:cs="Times New Roman"/>
          <w:sz w:val="28"/>
          <w:szCs w:val="28"/>
        </w:rPr>
        <w:t>«спеціаліст вищої категорії» - не менше ніж 7 років.</w:t>
      </w:r>
    </w:p>
    <w:p w14:paraId="1B537BD2" w14:textId="77777777" w:rsidR="00E67195" w:rsidRPr="00E67195" w:rsidRDefault="00E67195" w:rsidP="00E67195">
      <w:pPr>
        <w:jc w:val="both"/>
        <w:rPr>
          <w:rFonts w:ascii="Times New Roman" w:hAnsi="Times New Roman" w:cs="Times New Roman"/>
          <w:sz w:val="28"/>
          <w:szCs w:val="28"/>
        </w:rPr>
      </w:pPr>
      <w:bookmarkStart w:id="93" w:name="n253"/>
      <w:bookmarkEnd w:id="93"/>
      <w:r w:rsidRPr="00E67195">
        <w:rPr>
          <w:rFonts w:ascii="Times New Roman" w:hAnsi="Times New Roman" w:cs="Times New Roman"/>
          <w:sz w:val="28"/>
          <w:szCs w:val="28"/>
        </w:rPr>
        <w:t>Атестація таких осіб, які призначені на посади педагогічних працівників у заклади загальної середньої освіти проводиться не раніше ніж через 1 рік після призначення.</w:t>
      </w:r>
    </w:p>
    <w:p w14:paraId="6CC1D96A" w14:textId="77777777" w:rsidR="00E67195" w:rsidRPr="00E67195" w:rsidRDefault="00E67195" w:rsidP="00E67195">
      <w:pPr>
        <w:jc w:val="both"/>
        <w:rPr>
          <w:rFonts w:ascii="Times New Roman" w:hAnsi="Times New Roman" w:cs="Times New Roman"/>
          <w:sz w:val="28"/>
          <w:szCs w:val="28"/>
        </w:rPr>
      </w:pPr>
      <w:bookmarkStart w:id="94" w:name="n442"/>
      <w:bookmarkEnd w:id="94"/>
      <w:r w:rsidRPr="00E67195">
        <w:rPr>
          <w:rFonts w:ascii="Times New Roman" w:hAnsi="Times New Roman" w:cs="Times New Roman"/>
          <w:sz w:val="28"/>
          <w:szCs w:val="28"/>
        </w:rPr>
        <w:t>Педагогічним працівникам, які в умовах воєнного стану вимушено виїхали за кордон, та які продовжували здійснювати викладацьку, освітню, педагогічну діяльність у суб’єктах освітньої діяльності, розміщених за кордоном (крім суб’єктів освітньої діяльності, розміщених та/або зареєстрованих в державі-агресорі, державах, які підтримують агресію проти України, а також суб’єктах освітньої діяльності, які реалізують освітні (навчальні) програми таких держав, здійснюють навчання за підручниками цих держав, чи пов’язаних з ними) рішенням атестаційної комісії може бути присвоєно кваліфікаційну категорію, яка була присвоєна суб’єктом освітньої діяльності, розміщеним за кордоном, відповідно до цього Положення, або наступну кваліфікаційну категорію, педагогічне звання.</w:t>
      </w:r>
    </w:p>
    <w:p w14:paraId="63BEA533" w14:textId="77777777" w:rsidR="00E67195" w:rsidRPr="00E67195" w:rsidRDefault="00E67195" w:rsidP="00E67195">
      <w:pPr>
        <w:jc w:val="both"/>
        <w:rPr>
          <w:rFonts w:ascii="Times New Roman" w:hAnsi="Times New Roman" w:cs="Times New Roman"/>
          <w:sz w:val="28"/>
          <w:szCs w:val="28"/>
        </w:rPr>
      </w:pPr>
      <w:bookmarkStart w:id="95" w:name="n443"/>
      <w:bookmarkEnd w:id="95"/>
      <w:r w:rsidRPr="00E67195">
        <w:rPr>
          <w:rFonts w:ascii="Times New Roman" w:hAnsi="Times New Roman" w:cs="Times New Roman"/>
          <w:i/>
          <w:iCs/>
          <w:sz w:val="28"/>
          <w:szCs w:val="28"/>
        </w:rPr>
        <w:t xml:space="preserve">{Пункт 9 розділу I доповнено новим абзацом згідно з Наказом Міністерства освіти і науки </w:t>
      </w:r>
      <w:hyperlink r:id="rId70" w:anchor="n44"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71" w:anchor="n19"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23D492BC" w14:textId="77777777" w:rsidR="00E67195" w:rsidRPr="00E67195" w:rsidRDefault="00E67195" w:rsidP="00E67195">
      <w:pPr>
        <w:jc w:val="both"/>
        <w:rPr>
          <w:rFonts w:ascii="Times New Roman" w:hAnsi="Times New Roman" w:cs="Times New Roman"/>
          <w:sz w:val="28"/>
          <w:szCs w:val="28"/>
        </w:rPr>
      </w:pPr>
      <w:bookmarkStart w:id="96" w:name="n254"/>
      <w:bookmarkEnd w:id="96"/>
      <w:r w:rsidRPr="00E67195">
        <w:rPr>
          <w:rFonts w:ascii="Times New Roman" w:hAnsi="Times New Roman" w:cs="Times New Roman"/>
          <w:sz w:val="28"/>
          <w:szCs w:val="28"/>
        </w:rPr>
        <w:t>10. За результатами атестації відповідно до рішення атестаційної комісії присвоюються педагогічні звання педагогічним працівникам із високим професійним рівнем, які зокрема:</w:t>
      </w:r>
    </w:p>
    <w:p w14:paraId="2D0DFDC8" w14:textId="77777777" w:rsidR="00E67195" w:rsidRPr="00E67195" w:rsidRDefault="00E67195" w:rsidP="00E67195">
      <w:pPr>
        <w:jc w:val="both"/>
        <w:rPr>
          <w:rFonts w:ascii="Times New Roman" w:hAnsi="Times New Roman" w:cs="Times New Roman"/>
          <w:sz w:val="28"/>
          <w:szCs w:val="28"/>
        </w:rPr>
      </w:pPr>
      <w:bookmarkStart w:id="97" w:name="n255"/>
      <w:bookmarkEnd w:id="97"/>
      <w:r w:rsidRPr="00E67195">
        <w:rPr>
          <w:rFonts w:ascii="Times New Roman" w:hAnsi="Times New Roman" w:cs="Times New Roman"/>
          <w:sz w:val="28"/>
          <w:szCs w:val="28"/>
        </w:rPr>
        <w:t xml:space="preserve">упроваджують і поширюють методики </w:t>
      </w:r>
      <w:proofErr w:type="spellStart"/>
      <w:r w:rsidRPr="00E67195">
        <w:rPr>
          <w:rFonts w:ascii="Times New Roman" w:hAnsi="Times New Roman" w:cs="Times New Roman"/>
          <w:sz w:val="28"/>
          <w:szCs w:val="28"/>
        </w:rPr>
        <w:t>компетентнісного</w:t>
      </w:r>
      <w:proofErr w:type="spellEnd"/>
      <w:r w:rsidRPr="00E67195">
        <w:rPr>
          <w:rFonts w:ascii="Times New Roman" w:hAnsi="Times New Roman" w:cs="Times New Roman"/>
          <w:sz w:val="28"/>
          <w:szCs w:val="28"/>
        </w:rPr>
        <w:t xml:space="preserve"> навчання та нові освітні технології, надають професійну підтримку та допомогу педагогічним працівникам (здійснюють наставництво, </w:t>
      </w:r>
      <w:proofErr w:type="spellStart"/>
      <w:r w:rsidRPr="00E67195">
        <w:rPr>
          <w:rFonts w:ascii="Times New Roman" w:hAnsi="Times New Roman" w:cs="Times New Roman"/>
          <w:sz w:val="28"/>
          <w:szCs w:val="28"/>
        </w:rPr>
        <w:t>супервізію</w:t>
      </w:r>
      <w:proofErr w:type="spellEnd"/>
      <w:r w:rsidRPr="00E67195">
        <w:rPr>
          <w:rFonts w:ascii="Times New Roman" w:hAnsi="Times New Roman" w:cs="Times New Roman"/>
          <w:sz w:val="28"/>
          <w:szCs w:val="28"/>
        </w:rPr>
        <w:t>);</w:t>
      </w:r>
    </w:p>
    <w:p w14:paraId="0CCDA013" w14:textId="77777777" w:rsidR="00E67195" w:rsidRPr="00E67195" w:rsidRDefault="00E67195" w:rsidP="00E67195">
      <w:pPr>
        <w:jc w:val="both"/>
        <w:rPr>
          <w:rFonts w:ascii="Times New Roman" w:hAnsi="Times New Roman" w:cs="Times New Roman"/>
          <w:sz w:val="28"/>
          <w:szCs w:val="28"/>
        </w:rPr>
      </w:pPr>
      <w:bookmarkStart w:id="98" w:name="n256"/>
      <w:bookmarkEnd w:id="98"/>
      <w:r w:rsidRPr="00E67195">
        <w:rPr>
          <w:rFonts w:ascii="Times New Roman" w:hAnsi="Times New Roman" w:cs="Times New Roman"/>
          <w:sz w:val="28"/>
          <w:szCs w:val="28"/>
        </w:rPr>
        <w:t>беруть участь у процедурах і заходах, пов’язаних із забезпеченням якості освіти та впровадженням інновацій, педагогічних новацій і технологій у системі освіти;</w:t>
      </w:r>
    </w:p>
    <w:p w14:paraId="4782B824" w14:textId="77777777" w:rsidR="00E67195" w:rsidRPr="00E67195" w:rsidRDefault="00E67195" w:rsidP="00E67195">
      <w:pPr>
        <w:jc w:val="both"/>
        <w:rPr>
          <w:rFonts w:ascii="Times New Roman" w:hAnsi="Times New Roman" w:cs="Times New Roman"/>
          <w:sz w:val="28"/>
          <w:szCs w:val="28"/>
        </w:rPr>
      </w:pPr>
      <w:bookmarkStart w:id="99" w:name="n257"/>
      <w:bookmarkEnd w:id="99"/>
      <w:r w:rsidRPr="00E67195">
        <w:rPr>
          <w:rFonts w:ascii="Times New Roman" w:hAnsi="Times New Roman" w:cs="Times New Roman"/>
          <w:sz w:val="28"/>
          <w:szCs w:val="28"/>
        </w:rPr>
        <w:t>були визнані переможцями, лауреатами регіональних, всеукраїнських, міжнародних фахових конкурсів, змагань тощо;</w:t>
      </w:r>
    </w:p>
    <w:p w14:paraId="7CDF229A" w14:textId="77777777" w:rsidR="00E67195" w:rsidRPr="00E67195" w:rsidRDefault="00E67195" w:rsidP="00E67195">
      <w:pPr>
        <w:jc w:val="both"/>
        <w:rPr>
          <w:rFonts w:ascii="Times New Roman" w:hAnsi="Times New Roman" w:cs="Times New Roman"/>
          <w:sz w:val="28"/>
          <w:szCs w:val="28"/>
        </w:rPr>
      </w:pPr>
      <w:bookmarkStart w:id="100" w:name="n258"/>
      <w:bookmarkEnd w:id="100"/>
      <w:r w:rsidRPr="00E67195">
        <w:rPr>
          <w:rFonts w:ascii="Times New Roman" w:hAnsi="Times New Roman" w:cs="Times New Roman"/>
          <w:sz w:val="28"/>
          <w:szCs w:val="28"/>
        </w:rPr>
        <w:t>підготували переможців регіональних, всеукраїнських, міжнародних олімпіад, конкурсів, змагань тощо.</w:t>
      </w:r>
    </w:p>
    <w:p w14:paraId="173F72DF" w14:textId="77777777" w:rsidR="00E67195" w:rsidRPr="00E67195" w:rsidRDefault="00E67195" w:rsidP="00E67195">
      <w:pPr>
        <w:jc w:val="both"/>
        <w:rPr>
          <w:rFonts w:ascii="Times New Roman" w:hAnsi="Times New Roman" w:cs="Times New Roman"/>
          <w:sz w:val="28"/>
          <w:szCs w:val="28"/>
        </w:rPr>
      </w:pPr>
      <w:bookmarkStart w:id="101" w:name="n445"/>
      <w:bookmarkEnd w:id="101"/>
      <w:r w:rsidRPr="00E67195">
        <w:rPr>
          <w:rFonts w:ascii="Times New Roman" w:hAnsi="Times New Roman" w:cs="Times New Roman"/>
          <w:sz w:val="28"/>
          <w:szCs w:val="28"/>
        </w:rPr>
        <w:t>педагогічне звання присвоюється педагогічному працівнику за поданням педагогічної ради або особистою заявою педагогічного працівника.</w:t>
      </w:r>
    </w:p>
    <w:p w14:paraId="7826917A" w14:textId="77777777" w:rsidR="00E67195" w:rsidRPr="00E67195" w:rsidRDefault="00E67195" w:rsidP="00E67195">
      <w:pPr>
        <w:jc w:val="both"/>
        <w:rPr>
          <w:rFonts w:ascii="Times New Roman" w:hAnsi="Times New Roman" w:cs="Times New Roman"/>
          <w:sz w:val="28"/>
          <w:szCs w:val="28"/>
        </w:rPr>
      </w:pPr>
      <w:bookmarkStart w:id="102" w:name="n446"/>
      <w:bookmarkEnd w:id="102"/>
      <w:r w:rsidRPr="00E67195">
        <w:rPr>
          <w:rFonts w:ascii="Times New Roman" w:hAnsi="Times New Roman" w:cs="Times New Roman"/>
          <w:i/>
          <w:iCs/>
          <w:sz w:val="28"/>
          <w:szCs w:val="28"/>
        </w:rPr>
        <w:t xml:space="preserve">{Пункт 10 розділу I доповнено абзацом шостим згідно з Наказом Міністерства освіти і науки </w:t>
      </w:r>
      <w:hyperlink r:id="rId72" w:anchor="n47"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73" w:anchor="n20"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7AA7E58F" w14:textId="77777777" w:rsidR="00E67195" w:rsidRPr="00E67195" w:rsidRDefault="00E67195" w:rsidP="00E67195">
      <w:pPr>
        <w:jc w:val="both"/>
        <w:rPr>
          <w:rFonts w:ascii="Times New Roman" w:hAnsi="Times New Roman" w:cs="Times New Roman"/>
          <w:sz w:val="28"/>
          <w:szCs w:val="28"/>
        </w:rPr>
      </w:pPr>
      <w:bookmarkStart w:id="103" w:name="n259"/>
      <w:bookmarkEnd w:id="103"/>
      <w:r w:rsidRPr="00E67195">
        <w:rPr>
          <w:rFonts w:ascii="Times New Roman" w:hAnsi="Times New Roman" w:cs="Times New Roman"/>
          <w:sz w:val="28"/>
          <w:szCs w:val="28"/>
        </w:rPr>
        <w:t>Педагогічне звання «майстер виробничого навчання ІІ категорії» присвоюється майстрам виробничого навчання, які мають освітній рівень молодшого бакалавра (освітньо-кваліфікаційний рівень молодшого спеціаліста) або бакалавра чи магістра (освітньо-кваліфікаційний рівень спеціаліста), стаж роботи на займаній посаді не менше ніж 5 років, яким встановлено найвищий тарифний розряд та які на високому професійному рівні володіють методами та прийомами виробничого навчання, майстерно застосовують їх у роботі.</w:t>
      </w:r>
    </w:p>
    <w:p w14:paraId="161EA30D" w14:textId="77777777" w:rsidR="00E67195" w:rsidRPr="00E67195" w:rsidRDefault="00E67195" w:rsidP="00E67195">
      <w:pPr>
        <w:jc w:val="both"/>
        <w:rPr>
          <w:rFonts w:ascii="Times New Roman" w:hAnsi="Times New Roman" w:cs="Times New Roman"/>
          <w:sz w:val="28"/>
          <w:szCs w:val="28"/>
        </w:rPr>
      </w:pPr>
      <w:bookmarkStart w:id="104" w:name="n260"/>
      <w:bookmarkEnd w:id="104"/>
      <w:r w:rsidRPr="00E67195">
        <w:rPr>
          <w:rFonts w:ascii="Times New Roman" w:hAnsi="Times New Roman" w:cs="Times New Roman"/>
          <w:sz w:val="28"/>
          <w:szCs w:val="28"/>
        </w:rPr>
        <w:t>Педагогічне звання «майстер виробничого навчання І категорії» присвоюється майстрам виробничого навчання, які мають освітній рівень молодшого бакалавра (освітньо-кваліфікаційний рівень молодшого спеціаліста) або бакалавра чи магістра (освітньо-кваліфікаційний рівень спеціаліста), стаж роботи на займаній посаді не менше ніж 7 років, яким встановлено найвищий тарифний розряд та які на високому професійному рівні володіють та ефективно застосовують у своїй роботі, а також поширюють методики практичного навчання, зокрема сучасні виробничі технології, нові освітні технології.</w:t>
      </w:r>
    </w:p>
    <w:p w14:paraId="3061E631" w14:textId="77777777" w:rsidR="00E67195" w:rsidRPr="00E67195" w:rsidRDefault="00E67195" w:rsidP="00E67195">
      <w:pPr>
        <w:jc w:val="both"/>
        <w:rPr>
          <w:rFonts w:ascii="Times New Roman" w:hAnsi="Times New Roman" w:cs="Times New Roman"/>
          <w:sz w:val="28"/>
          <w:szCs w:val="28"/>
        </w:rPr>
      </w:pPr>
      <w:bookmarkStart w:id="105" w:name="n261"/>
      <w:bookmarkEnd w:id="105"/>
      <w:r w:rsidRPr="00E67195">
        <w:rPr>
          <w:rFonts w:ascii="Times New Roman" w:hAnsi="Times New Roman" w:cs="Times New Roman"/>
          <w:sz w:val="28"/>
          <w:szCs w:val="28"/>
        </w:rPr>
        <w:t>Педагогічні звання «старший викладач», «старший учитель», «старший вихователь» (крім педагогічних працівників, які працюють у закладах дошкільної освіти) присвоюються педагогічним працівникам, які працюють на відповідних посадах та яким за результатами попередньої атестації присвоєно (підтверджено) кваліфікаційну категорію не нижче ніж «спеціаліст другої категорії» (для працівників, педагогічні посади яких не передбачають присвоєння кваліфікаційної категорії - найвищий, встановлений відповідно до посади, тарифний розряд), та стаж роботи понад 3 роки.</w:t>
      </w:r>
    </w:p>
    <w:p w14:paraId="36C8AFAE" w14:textId="77777777" w:rsidR="00E67195" w:rsidRPr="00E67195" w:rsidRDefault="00E67195" w:rsidP="00E67195">
      <w:pPr>
        <w:jc w:val="both"/>
        <w:rPr>
          <w:rFonts w:ascii="Times New Roman" w:hAnsi="Times New Roman" w:cs="Times New Roman"/>
          <w:sz w:val="28"/>
          <w:szCs w:val="28"/>
        </w:rPr>
      </w:pPr>
      <w:bookmarkStart w:id="106" w:name="n262"/>
      <w:bookmarkEnd w:id="106"/>
      <w:r w:rsidRPr="00E67195">
        <w:rPr>
          <w:rFonts w:ascii="Times New Roman" w:hAnsi="Times New Roman" w:cs="Times New Roman"/>
          <w:sz w:val="28"/>
          <w:szCs w:val="28"/>
        </w:rPr>
        <w:t>Педагогічні звання «викладач-методист», «учитель-методист», «вихователь-методист» (крім педагогічних працівників, які працюють у закладах дошкільної освіти), «педагог-організатор-методист», «практичний психолог - методист», «керівник гуртка - методист», «старший вожатий - методист» присвоюються (підтверджуються) педагогічним працівникам, які працюють на відповідних посадах та які за результатами попередньої атестації мають кваліфікаційну категорію не нижче ніж «спеціаліст вищої категорії» (для працівників, педагогічні посади яких не передбачають присвоєння кваліфікаційної категорії - найвищий, встановлений відповідно до посади, тарифний розряд), вищу освіту та стаж роботи понад 5 років.</w:t>
      </w:r>
    </w:p>
    <w:p w14:paraId="4C0883CC" w14:textId="77777777" w:rsidR="00E67195" w:rsidRPr="00E67195" w:rsidRDefault="00E67195" w:rsidP="00E67195">
      <w:pPr>
        <w:jc w:val="both"/>
        <w:rPr>
          <w:rFonts w:ascii="Times New Roman" w:hAnsi="Times New Roman" w:cs="Times New Roman"/>
          <w:sz w:val="28"/>
          <w:szCs w:val="28"/>
        </w:rPr>
      </w:pPr>
      <w:bookmarkStart w:id="107" w:name="n263"/>
      <w:bookmarkEnd w:id="107"/>
      <w:r w:rsidRPr="00E67195">
        <w:rPr>
          <w:rFonts w:ascii="Times New Roman" w:hAnsi="Times New Roman" w:cs="Times New Roman"/>
          <w:sz w:val="28"/>
          <w:szCs w:val="28"/>
        </w:rPr>
        <w:t>Педагогічне звання «старший вихователь» може присвоюватися вихователям-методистам закладів дошкільної освіти, яким за результатами попередньої атестації присвоєно (підтверджено) першу або вищу кваліфікаційну категорію.</w:t>
      </w:r>
    </w:p>
    <w:p w14:paraId="7DB4FDED" w14:textId="77777777" w:rsidR="00E67195" w:rsidRPr="00E67195" w:rsidRDefault="00E67195" w:rsidP="00E67195">
      <w:pPr>
        <w:jc w:val="both"/>
        <w:rPr>
          <w:rFonts w:ascii="Times New Roman" w:hAnsi="Times New Roman" w:cs="Times New Roman"/>
          <w:sz w:val="28"/>
          <w:szCs w:val="28"/>
        </w:rPr>
      </w:pPr>
      <w:bookmarkStart w:id="108" w:name="n264"/>
      <w:bookmarkEnd w:id="108"/>
      <w:r w:rsidRPr="00E67195">
        <w:rPr>
          <w:rFonts w:ascii="Times New Roman" w:hAnsi="Times New Roman" w:cs="Times New Roman"/>
          <w:sz w:val="28"/>
          <w:szCs w:val="28"/>
        </w:rPr>
        <w:t>Педагогічне звання «вихователь-методист» може присвоюватися вихователям, музичним керівникам та інструкторам з фізичної культури закладів дошкільної освіти, які мають стаж роботи понад 5 років та яким за результатами попередньої атестації присвоєно (підтверджено) кваліфікаційну категорію не нижче ніж «спеціаліст другої категорії».</w:t>
      </w:r>
    </w:p>
    <w:p w14:paraId="237E5E9E" w14:textId="77777777" w:rsidR="00E67195" w:rsidRPr="00E67195" w:rsidRDefault="00E67195" w:rsidP="00E67195">
      <w:pPr>
        <w:jc w:val="both"/>
        <w:rPr>
          <w:rFonts w:ascii="Times New Roman" w:hAnsi="Times New Roman" w:cs="Times New Roman"/>
          <w:sz w:val="28"/>
          <w:szCs w:val="28"/>
        </w:rPr>
      </w:pPr>
      <w:bookmarkStart w:id="109" w:name="n265"/>
      <w:bookmarkEnd w:id="109"/>
      <w:r w:rsidRPr="00E67195">
        <w:rPr>
          <w:rFonts w:ascii="Times New Roman" w:hAnsi="Times New Roman" w:cs="Times New Roman"/>
          <w:sz w:val="28"/>
          <w:szCs w:val="28"/>
        </w:rPr>
        <w:t>Педагогічне звання «керівник гуртка - методист» може присвоюватися керівнику гуртка закладу дошкільної освіти, якому за результатами попередньої атестації встановлено найвищий тарифний розряд та який має стаж роботи понад 5 років.</w:t>
      </w:r>
    </w:p>
    <w:p w14:paraId="42008E11" w14:textId="77777777" w:rsidR="00E67195" w:rsidRPr="00E67195" w:rsidRDefault="00E67195" w:rsidP="00E67195">
      <w:pPr>
        <w:jc w:val="both"/>
        <w:rPr>
          <w:rFonts w:ascii="Times New Roman" w:hAnsi="Times New Roman" w:cs="Times New Roman"/>
          <w:sz w:val="28"/>
          <w:szCs w:val="28"/>
        </w:rPr>
      </w:pPr>
      <w:bookmarkStart w:id="110" w:name="n447"/>
      <w:bookmarkEnd w:id="110"/>
      <w:r w:rsidRPr="00E67195">
        <w:rPr>
          <w:rFonts w:ascii="Times New Roman" w:hAnsi="Times New Roman" w:cs="Times New Roman"/>
          <w:sz w:val="28"/>
          <w:szCs w:val="28"/>
        </w:rPr>
        <w:t xml:space="preserve">Педагогічні звання «старший учитель», «старший вихователь» можуть присвоюватися педагогічним працівникам державної установи «Школа </w:t>
      </w:r>
      <w:proofErr w:type="spellStart"/>
      <w:r w:rsidRPr="00E67195">
        <w:rPr>
          <w:rFonts w:ascii="Times New Roman" w:hAnsi="Times New Roman" w:cs="Times New Roman"/>
          <w:sz w:val="28"/>
          <w:szCs w:val="28"/>
        </w:rPr>
        <w:t>супергероїв</w:t>
      </w:r>
      <w:proofErr w:type="spellEnd"/>
      <w:r w:rsidRPr="00E67195">
        <w:rPr>
          <w:rFonts w:ascii="Times New Roman" w:hAnsi="Times New Roman" w:cs="Times New Roman"/>
          <w:sz w:val="28"/>
          <w:szCs w:val="28"/>
        </w:rPr>
        <w:t>», які працюють на відповідних посадах, яким за результатами попередньої атестації встановлено відповідність займаній посаді та які мають стаж роботи понад 3 роки.</w:t>
      </w:r>
    </w:p>
    <w:p w14:paraId="2A5704A2" w14:textId="77777777" w:rsidR="00E67195" w:rsidRPr="00E67195" w:rsidRDefault="00E67195" w:rsidP="00E67195">
      <w:pPr>
        <w:jc w:val="both"/>
        <w:rPr>
          <w:rFonts w:ascii="Times New Roman" w:hAnsi="Times New Roman" w:cs="Times New Roman"/>
          <w:sz w:val="28"/>
          <w:szCs w:val="28"/>
        </w:rPr>
      </w:pPr>
      <w:bookmarkStart w:id="111" w:name="n449"/>
      <w:bookmarkEnd w:id="111"/>
      <w:r w:rsidRPr="00E67195">
        <w:rPr>
          <w:rFonts w:ascii="Times New Roman" w:hAnsi="Times New Roman" w:cs="Times New Roman"/>
          <w:i/>
          <w:iCs/>
          <w:sz w:val="28"/>
          <w:szCs w:val="28"/>
        </w:rPr>
        <w:t xml:space="preserve">{Пункт 10 розділу I доповнено новим абзацом згідно з Наказом Міністерства освіти і науки </w:t>
      </w:r>
      <w:hyperlink r:id="rId74" w:anchor="n50"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75" w:anchor="n21"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67598840" w14:textId="77777777" w:rsidR="00E67195" w:rsidRPr="00E67195" w:rsidRDefault="00E67195" w:rsidP="00E67195">
      <w:pPr>
        <w:jc w:val="both"/>
        <w:rPr>
          <w:rFonts w:ascii="Times New Roman" w:hAnsi="Times New Roman" w:cs="Times New Roman"/>
          <w:sz w:val="28"/>
          <w:szCs w:val="28"/>
        </w:rPr>
      </w:pPr>
      <w:bookmarkStart w:id="112" w:name="n448"/>
      <w:bookmarkEnd w:id="112"/>
      <w:r w:rsidRPr="00E67195">
        <w:rPr>
          <w:rFonts w:ascii="Times New Roman" w:hAnsi="Times New Roman" w:cs="Times New Roman"/>
          <w:sz w:val="28"/>
          <w:szCs w:val="28"/>
        </w:rPr>
        <w:t xml:space="preserve">Педагогічні звання «учитель-методист», «вихователь-методист», «практичний психолог-методист» можуть присвоюватися педагогічним працівникам державної установи «Школа </w:t>
      </w:r>
      <w:proofErr w:type="spellStart"/>
      <w:r w:rsidRPr="00E67195">
        <w:rPr>
          <w:rFonts w:ascii="Times New Roman" w:hAnsi="Times New Roman" w:cs="Times New Roman"/>
          <w:sz w:val="28"/>
          <w:szCs w:val="28"/>
        </w:rPr>
        <w:t>супергероїв</w:t>
      </w:r>
      <w:proofErr w:type="spellEnd"/>
      <w:r w:rsidRPr="00E67195">
        <w:rPr>
          <w:rFonts w:ascii="Times New Roman" w:hAnsi="Times New Roman" w:cs="Times New Roman"/>
          <w:sz w:val="28"/>
          <w:szCs w:val="28"/>
        </w:rPr>
        <w:t>», які працюють на відповідних посадах, яким за результатами попередньої атестації встановлено відповідність займаній посаді, які мають вищу освіту та стаж роботи понад 5 років.</w:t>
      </w:r>
    </w:p>
    <w:p w14:paraId="70CCF170" w14:textId="77777777" w:rsidR="00E67195" w:rsidRPr="00E67195" w:rsidRDefault="00E67195" w:rsidP="00E67195">
      <w:pPr>
        <w:jc w:val="both"/>
        <w:rPr>
          <w:rFonts w:ascii="Times New Roman" w:hAnsi="Times New Roman" w:cs="Times New Roman"/>
          <w:sz w:val="28"/>
          <w:szCs w:val="28"/>
        </w:rPr>
      </w:pPr>
      <w:bookmarkStart w:id="113" w:name="n450"/>
      <w:bookmarkEnd w:id="113"/>
      <w:r w:rsidRPr="00E67195">
        <w:rPr>
          <w:rFonts w:ascii="Times New Roman" w:hAnsi="Times New Roman" w:cs="Times New Roman"/>
          <w:i/>
          <w:iCs/>
          <w:sz w:val="28"/>
          <w:szCs w:val="28"/>
        </w:rPr>
        <w:t xml:space="preserve">{Пункт 10 розділу I доповнено новим абзацом згідно з Наказом Міністерства освіти і науки </w:t>
      </w:r>
      <w:hyperlink r:id="rId76" w:anchor="n50"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77" w:anchor="n21"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01574F00" w14:textId="77777777" w:rsidR="00E67195" w:rsidRPr="00E67195" w:rsidRDefault="00E67195" w:rsidP="00E67195">
      <w:pPr>
        <w:jc w:val="both"/>
        <w:rPr>
          <w:rFonts w:ascii="Times New Roman" w:hAnsi="Times New Roman" w:cs="Times New Roman"/>
          <w:sz w:val="28"/>
          <w:szCs w:val="28"/>
        </w:rPr>
      </w:pPr>
      <w:bookmarkStart w:id="114" w:name="n266"/>
      <w:bookmarkEnd w:id="114"/>
      <w:r w:rsidRPr="00E67195">
        <w:rPr>
          <w:rFonts w:ascii="Times New Roman" w:hAnsi="Times New Roman" w:cs="Times New Roman"/>
          <w:sz w:val="28"/>
          <w:szCs w:val="28"/>
        </w:rPr>
        <w:t>11. Кваліфікаційні категорії та педагогічні звання присвоюються за результатами атестації послідовно, крім випадків, визначених цим розділом.</w:t>
      </w:r>
    </w:p>
    <w:p w14:paraId="0D7E697A" w14:textId="77777777" w:rsidR="00E67195" w:rsidRPr="00E67195" w:rsidRDefault="00E67195" w:rsidP="00E67195">
      <w:pPr>
        <w:jc w:val="both"/>
        <w:rPr>
          <w:rFonts w:ascii="Times New Roman" w:hAnsi="Times New Roman" w:cs="Times New Roman"/>
          <w:sz w:val="28"/>
          <w:szCs w:val="28"/>
        </w:rPr>
      </w:pPr>
      <w:bookmarkStart w:id="115" w:name="n451"/>
      <w:bookmarkEnd w:id="115"/>
      <w:r w:rsidRPr="00E67195">
        <w:rPr>
          <w:rFonts w:ascii="Times New Roman" w:hAnsi="Times New Roman" w:cs="Times New Roman"/>
          <w:i/>
          <w:iCs/>
          <w:sz w:val="28"/>
          <w:szCs w:val="28"/>
        </w:rPr>
        <w:t xml:space="preserve">{Абзац перший пункту 11 розділу I із змінами, внесеними згідно з Наказом Міністерства освіти і науки </w:t>
      </w:r>
      <w:hyperlink r:id="rId78" w:anchor="n54"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79" w:anchor="n23"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45A122D2" w14:textId="77777777" w:rsidR="00E67195" w:rsidRPr="00E67195" w:rsidRDefault="00E67195" w:rsidP="00E67195">
      <w:pPr>
        <w:jc w:val="both"/>
        <w:rPr>
          <w:rFonts w:ascii="Times New Roman" w:hAnsi="Times New Roman" w:cs="Times New Roman"/>
          <w:sz w:val="28"/>
          <w:szCs w:val="28"/>
        </w:rPr>
      </w:pPr>
      <w:bookmarkStart w:id="116" w:name="n452"/>
      <w:bookmarkEnd w:id="116"/>
      <w:r w:rsidRPr="00E67195">
        <w:rPr>
          <w:rFonts w:ascii="Times New Roman" w:hAnsi="Times New Roman" w:cs="Times New Roman"/>
          <w:sz w:val="28"/>
          <w:szCs w:val="28"/>
        </w:rPr>
        <w:t xml:space="preserve">Послідовність присвоєння кваліфікаційних категорій та педагогічних звань визначається згідно їх зазначення у </w:t>
      </w:r>
      <w:hyperlink r:id="rId80" w:anchor="n11" w:tgtFrame="_blank" w:history="1">
        <w:r w:rsidRPr="00E67195">
          <w:rPr>
            <w:rStyle w:val="af"/>
            <w:rFonts w:ascii="Times New Roman" w:hAnsi="Times New Roman" w:cs="Times New Roman"/>
            <w:sz w:val="28"/>
            <w:szCs w:val="28"/>
          </w:rPr>
          <w:t>Переліку кваліфікаційних категорій і педагогічних звань педагогічних працівників</w:t>
        </w:r>
      </w:hyperlink>
      <w:r w:rsidRPr="00E67195">
        <w:rPr>
          <w:rFonts w:ascii="Times New Roman" w:hAnsi="Times New Roman" w:cs="Times New Roman"/>
          <w:sz w:val="28"/>
          <w:szCs w:val="28"/>
        </w:rPr>
        <w:t>, затвердженого постановою Кабінету Міністрів України від 23 грудня 2015 року № 1109.</w:t>
      </w:r>
    </w:p>
    <w:p w14:paraId="51C1ABCA" w14:textId="77777777" w:rsidR="00E67195" w:rsidRPr="00E67195" w:rsidRDefault="00E67195" w:rsidP="00E67195">
      <w:pPr>
        <w:jc w:val="both"/>
        <w:rPr>
          <w:rFonts w:ascii="Times New Roman" w:hAnsi="Times New Roman" w:cs="Times New Roman"/>
          <w:sz w:val="28"/>
          <w:szCs w:val="28"/>
        </w:rPr>
      </w:pPr>
      <w:bookmarkStart w:id="117" w:name="n453"/>
      <w:bookmarkEnd w:id="117"/>
      <w:r w:rsidRPr="00E67195">
        <w:rPr>
          <w:rFonts w:ascii="Times New Roman" w:hAnsi="Times New Roman" w:cs="Times New Roman"/>
          <w:i/>
          <w:iCs/>
          <w:sz w:val="28"/>
          <w:szCs w:val="28"/>
        </w:rPr>
        <w:t xml:space="preserve">{Пункт 11 розділу I доповнено абзацом другим згідно з Наказом Міністерства освіти і науки </w:t>
      </w:r>
      <w:hyperlink r:id="rId81" w:anchor="n55"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82" w:anchor="n24"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0DE85048" w14:textId="77777777" w:rsidR="00E67195" w:rsidRPr="00E67195" w:rsidRDefault="00E67195" w:rsidP="00E67195">
      <w:pPr>
        <w:jc w:val="both"/>
        <w:rPr>
          <w:rFonts w:ascii="Times New Roman" w:hAnsi="Times New Roman" w:cs="Times New Roman"/>
          <w:sz w:val="28"/>
          <w:szCs w:val="28"/>
        </w:rPr>
      </w:pPr>
      <w:bookmarkStart w:id="118" w:name="n454"/>
      <w:bookmarkEnd w:id="118"/>
      <w:r w:rsidRPr="00E67195">
        <w:rPr>
          <w:rFonts w:ascii="Times New Roman" w:hAnsi="Times New Roman" w:cs="Times New Roman"/>
          <w:sz w:val="28"/>
          <w:szCs w:val="28"/>
        </w:rPr>
        <w:t>У виняткових випадках атестаційна комісія може прийняти рішення щодо присвоєння кваліфікаційної категорії педагогічному працівникові без дотримання послідовності:</w:t>
      </w:r>
    </w:p>
    <w:p w14:paraId="245CA337" w14:textId="77777777" w:rsidR="00E67195" w:rsidRPr="00E67195" w:rsidRDefault="00E67195" w:rsidP="00E67195">
      <w:pPr>
        <w:jc w:val="both"/>
        <w:rPr>
          <w:rFonts w:ascii="Times New Roman" w:hAnsi="Times New Roman" w:cs="Times New Roman"/>
          <w:sz w:val="28"/>
          <w:szCs w:val="28"/>
        </w:rPr>
      </w:pPr>
      <w:bookmarkStart w:id="119" w:name="n458"/>
      <w:bookmarkEnd w:id="119"/>
      <w:r w:rsidRPr="00E67195">
        <w:rPr>
          <w:rFonts w:ascii="Times New Roman" w:hAnsi="Times New Roman" w:cs="Times New Roman"/>
          <w:i/>
          <w:iCs/>
          <w:sz w:val="28"/>
          <w:szCs w:val="28"/>
        </w:rPr>
        <w:t xml:space="preserve">{Пункт 11 розділу I доповнено абзацом третім згідно з Наказом Міністерства освіти і науки </w:t>
      </w:r>
      <w:hyperlink r:id="rId83" w:anchor="n55"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84" w:anchor="n25"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10EE2C48" w14:textId="77777777" w:rsidR="00E67195" w:rsidRPr="00E67195" w:rsidRDefault="00E67195" w:rsidP="00E67195">
      <w:pPr>
        <w:jc w:val="both"/>
        <w:rPr>
          <w:rFonts w:ascii="Times New Roman" w:hAnsi="Times New Roman" w:cs="Times New Roman"/>
          <w:sz w:val="28"/>
          <w:szCs w:val="28"/>
        </w:rPr>
      </w:pPr>
      <w:bookmarkStart w:id="120" w:name="n455"/>
      <w:bookmarkEnd w:id="120"/>
      <w:r w:rsidRPr="00E67195">
        <w:rPr>
          <w:rFonts w:ascii="Times New Roman" w:hAnsi="Times New Roman" w:cs="Times New Roman"/>
          <w:sz w:val="28"/>
          <w:szCs w:val="28"/>
        </w:rPr>
        <w:t>за результатами його професійної діяльності;</w:t>
      </w:r>
    </w:p>
    <w:p w14:paraId="1C257B95" w14:textId="77777777" w:rsidR="00E67195" w:rsidRPr="00E67195" w:rsidRDefault="00E67195" w:rsidP="00E67195">
      <w:pPr>
        <w:jc w:val="both"/>
        <w:rPr>
          <w:rFonts w:ascii="Times New Roman" w:hAnsi="Times New Roman" w:cs="Times New Roman"/>
          <w:sz w:val="28"/>
          <w:szCs w:val="28"/>
        </w:rPr>
      </w:pPr>
      <w:bookmarkStart w:id="121" w:name="n459"/>
      <w:bookmarkEnd w:id="121"/>
      <w:r w:rsidRPr="00E67195">
        <w:rPr>
          <w:rFonts w:ascii="Times New Roman" w:hAnsi="Times New Roman" w:cs="Times New Roman"/>
          <w:i/>
          <w:iCs/>
          <w:sz w:val="28"/>
          <w:szCs w:val="28"/>
        </w:rPr>
        <w:t xml:space="preserve">{Пункт 11 розділу I доповнено абзацом четвертим згідно з Наказом Міністерства освіти і науки </w:t>
      </w:r>
      <w:hyperlink r:id="rId85" w:anchor="n55"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86" w:anchor="n25"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6502CA29" w14:textId="77777777" w:rsidR="00E67195" w:rsidRPr="00E67195" w:rsidRDefault="00E67195" w:rsidP="00E67195">
      <w:pPr>
        <w:jc w:val="both"/>
        <w:rPr>
          <w:rFonts w:ascii="Times New Roman" w:hAnsi="Times New Roman" w:cs="Times New Roman"/>
          <w:sz w:val="28"/>
          <w:szCs w:val="28"/>
        </w:rPr>
      </w:pPr>
      <w:bookmarkStart w:id="122" w:name="n456"/>
      <w:bookmarkEnd w:id="122"/>
      <w:r w:rsidRPr="00E67195">
        <w:rPr>
          <w:rFonts w:ascii="Times New Roman" w:hAnsi="Times New Roman" w:cs="Times New Roman"/>
          <w:sz w:val="28"/>
          <w:szCs w:val="28"/>
        </w:rPr>
        <w:t>якщо педагогічний працівник з об’єктивних причин не пройшов атестацію у визначені строки;</w:t>
      </w:r>
    </w:p>
    <w:p w14:paraId="3712683A" w14:textId="77777777" w:rsidR="00E67195" w:rsidRPr="00E67195" w:rsidRDefault="00E67195" w:rsidP="00E67195">
      <w:pPr>
        <w:jc w:val="both"/>
        <w:rPr>
          <w:rFonts w:ascii="Times New Roman" w:hAnsi="Times New Roman" w:cs="Times New Roman"/>
          <w:sz w:val="28"/>
          <w:szCs w:val="28"/>
        </w:rPr>
      </w:pPr>
      <w:bookmarkStart w:id="123" w:name="n460"/>
      <w:bookmarkEnd w:id="123"/>
      <w:r w:rsidRPr="00E67195">
        <w:rPr>
          <w:rFonts w:ascii="Times New Roman" w:hAnsi="Times New Roman" w:cs="Times New Roman"/>
          <w:i/>
          <w:iCs/>
          <w:sz w:val="28"/>
          <w:szCs w:val="28"/>
        </w:rPr>
        <w:t xml:space="preserve">{Пункт 11 розділу I доповнено абзацом п'ятим згідно з Наказом Міністерства освіти і науки </w:t>
      </w:r>
      <w:hyperlink r:id="rId87" w:anchor="n55"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88" w:anchor="n25"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58355109" w14:textId="77777777" w:rsidR="00E67195" w:rsidRPr="00E67195" w:rsidRDefault="00E67195" w:rsidP="00E67195">
      <w:pPr>
        <w:jc w:val="both"/>
        <w:rPr>
          <w:rFonts w:ascii="Times New Roman" w:hAnsi="Times New Roman" w:cs="Times New Roman"/>
          <w:sz w:val="28"/>
          <w:szCs w:val="28"/>
        </w:rPr>
      </w:pPr>
      <w:bookmarkStart w:id="124" w:name="n457"/>
      <w:bookmarkEnd w:id="124"/>
      <w:r w:rsidRPr="00E67195">
        <w:rPr>
          <w:rFonts w:ascii="Times New Roman" w:hAnsi="Times New Roman" w:cs="Times New Roman"/>
          <w:sz w:val="28"/>
          <w:szCs w:val="28"/>
        </w:rPr>
        <w:t>в інших випадках, передбачених цим розділом.</w:t>
      </w:r>
    </w:p>
    <w:p w14:paraId="1072A98E" w14:textId="77777777" w:rsidR="00E67195" w:rsidRPr="00E67195" w:rsidRDefault="00E67195" w:rsidP="00E67195">
      <w:pPr>
        <w:jc w:val="both"/>
        <w:rPr>
          <w:rFonts w:ascii="Times New Roman" w:hAnsi="Times New Roman" w:cs="Times New Roman"/>
          <w:sz w:val="28"/>
          <w:szCs w:val="28"/>
        </w:rPr>
      </w:pPr>
      <w:bookmarkStart w:id="125" w:name="n461"/>
      <w:bookmarkEnd w:id="125"/>
      <w:r w:rsidRPr="00E67195">
        <w:rPr>
          <w:rFonts w:ascii="Times New Roman" w:hAnsi="Times New Roman" w:cs="Times New Roman"/>
          <w:i/>
          <w:iCs/>
          <w:sz w:val="28"/>
          <w:szCs w:val="28"/>
        </w:rPr>
        <w:t xml:space="preserve">{Пункт 11 розділу I доповнено абзацом шостим згідно з Наказом Міністерства освіти і науки </w:t>
      </w:r>
      <w:hyperlink r:id="rId89" w:anchor="n55"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90" w:anchor="n26"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19DF538D" w14:textId="77777777" w:rsidR="00E67195" w:rsidRPr="00E67195" w:rsidRDefault="00E67195" w:rsidP="00E67195">
      <w:pPr>
        <w:jc w:val="both"/>
        <w:rPr>
          <w:rFonts w:ascii="Times New Roman" w:hAnsi="Times New Roman" w:cs="Times New Roman"/>
          <w:sz w:val="28"/>
          <w:szCs w:val="28"/>
        </w:rPr>
      </w:pPr>
      <w:bookmarkStart w:id="126" w:name="n267"/>
      <w:bookmarkEnd w:id="126"/>
      <w:r w:rsidRPr="00E67195">
        <w:rPr>
          <w:rFonts w:ascii="Times New Roman" w:hAnsi="Times New Roman" w:cs="Times New Roman"/>
          <w:sz w:val="28"/>
          <w:szCs w:val="28"/>
        </w:rPr>
        <w:t>Наявність відповідного ступеня освіти підтверджується документом про освіту (дипломом).</w:t>
      </w:r>
    </w:p>
    <w:p w14:paraId="27950D15" w14:textId="77777777" w:rsidR="00E67195" w:rsidRPr="00E67195" w:rsidRDefault="00E67195" w:rsidP="00E67195">
      <w:pPr>
        <w:jc w:val="both"/>
        <w:rPr>
          <w:rFonts w:ascii="Times New Roman" w:hAnsi="Times New Roman" w:cs="Times New Roman"/>
          <w:sz w:val="28"/>
          <w:szCs w:val="28"/>
        </w:rPr>
      </w:pPr>
      <w:bookmarkStart w:id="127" w:name="n268"/>
      <w:bookmarkEnd w:id="127"/>
      <w:r w:rsidRPr="00E67195">
        <w:rPr>
          <w:rFonts w:ascii="Times New Roman" w:hAnsi="Times New Roman" w:cs="Times New Roman"/>
          <w:sz w:val="28"/>
          <w:szCs w:val="28"/>
        </w:rPr>
        <w:t xml:space="preserve">Наявність стажу роботи на посадах педагогічних працівників визначається відповідно до даних його особової справи, трудової книжки або відомостей про трудову діяльність із реєстру застрахованих осіб Державного реєстру загальнообов’язкового державного соціального страхування та інших документів, які відповідно до законодавства підтверджують стаж роботи на посадах педагогічних працівників, що визначені </w:t>
      </w:r>
      <w:hyperlink r:id="rId91" w:tgtFrame="_blank" w:history="1">
        <w:r w:rsidRPr="00E67195">
          <w:rPr>
            <w:rStyle w:val="af"/>
            <w:rFonts w:ascii="Times New Roman" w:hAnsi="Times New Roman" w:cs="Times New Roman"/>
            <w:sz w:val="28"/>
            <w:szCs w:val="28"/>
          </w:rPr>
          <w:t>Переліком посад педагогічних та науково-педагогічних працівників</w:t>
        </w:r>
      </w:hyperlink>
      <w:r w:rsidRPr="00E67195">
        <w:rPr>
          <w:rFonts w:ascii="Times New Roman" w:hAnsi="Times New Roman" w:cs="Times New Roman"/>
          <w:sz w:val="28"/>
          <w:szCs w:val="28"/>
        </w:rPr>
        <w:t>, затвердженим постановою Кабінету Міністрів України від 14 червня 2000 року № 963. Посадові обов’язки педагогічного працівника визначаються його посадовою інструкцією.</w:t>
      </w:r>
    </w:p>
    <w:p w14:paraId="1C23B5B3" w14:textId="77777777" w:rsidR="00E67195" w:rsidRPr="00E67195" w:rsidRDefault="00E67195" w:rsidP="00E67195">
      <w:pPr>
        <w:jc w:val="both"/>
        <w:rPr>
          <w:rFonts w:ascii="Times New Roman" w:hAnsi="Times New Roman" w:cs="Times New Roman"/>
          <w:sz w:val="28"/>
          <w:szCs w:val="28"/>
        </w:rPr>
      </w:pPr>
      <w:bookmarkStart w:id="128" w:name="n269"/>
      <w:bookmarkEnd w:id="128"/>
      <w:r w:rsidRPr="00E67195">
        <w:rPr>
          <w:rFonts w:ascii="Times New Roman" w:hAnsi="Times New Roman" w:cs="Times New Roman"/>
          <w:sz w:val="28"/>
          <w:szCs w:val="28"/>
        </w:rPr>
        <w:t>12. Педагогічні працівники, які мають педагогічне навантаження з кількох навчальних предметів, атестуються з того предмета, який викладають за спеціальністю, або за посадою відповідно до трудового договору.</w:t>
      </w:r>
    </w:p>
    <w:p w14:paraId="20FE4A0E" w14:textId="77777777" w:rsidR="00E67195" w:rsidRPr="00E67195" w:rsidRDefault="00E67195" w:rsidP="00E67195">
      <w:pPr>
        <w:jc w:val="both"/>
        <w:rPr>
          <w:rFonts w:ascii="Times New Roman" w:hAnsi="Times New Roman" w:cs="Times New Roman"/>
          <w:sz w:val="28"/>
          <w:szCs w:val="28"/>
        </w:rPr>
      </w:pPr>
      <w:bookmarkStart w:id="129" w:name="n270"/>
      <w:bookmarkEnd w:id="129"/>
      <w:r w:rsidRPr="00E67195">
        <w:rPr>
          <w:rFonts w:ascii="Times New Roman" w:hAnsi="Times New Roman" w:cs="Times New Roman"/>
          <w:sz w:val="28"/>
          <w:szCs w:val="28"/>
        </w:rPr>
        <w:t>Присвоєна кваліфікаційна категорія (педагогічне звання) поширюється на все педагогічне навантаження.</w:t>
      </w:r>
    </w:p>
    <w:p w14:paraId="566BAD23" w14:textId="77777777" w:rsidR="00E67195" w:rsidRPr="00E67195" w:rsidRDefault="00E67195" w:rsidP="00E67195">
      <w:pPr>
        <w:jc w:val="both"/>
        <w:rPr>
          <w:rFonts w:ascii="Times New Roman" w:hAnsi="Times New Roman" w:cs="Times New Roman"/>
          <w:sz w:val="28"/>
          <w:szCs w:val="28"/>
        </w:rPr>
      </w:pPr>
      <w:bookmarkStart w:id="130" w:name="n271"/>
      <w:bookmarkEnd w:id="130"/>
      <w:r w:rsidRPr="00E67195">
        <w:rPr>
          <w:rFonts w:ascii="Times New Roman" w:hAnsi="Times New Roman" w:cs="Times New Roman"/>
          <w:sz w:val="28"/>
          <w:szCs w:val="28"/>
        </w:rPr>
        <w:t>Необхідною умовою при цьому є підвищення кваліфікації з навчальних предметів (інтегрованих курсів, дисциплін, виду (напрямку) діяльності), на які поширюється присвоєна (підтверджена) кваліфікаційна категорія, та які є освітнім компонентом освітньої програми закладу освіти.</w:t>
      </w:r>
    </w:p>
    <w:p w14:paraId="7BDDFE70" w14:textId="77777777" w:rsidR="00E67195" w:rsidRPr="00E67195" w:rsidRDefault="00E67195" w:rsidP="00E67195">
      <w:pPr>
        <w:jc w:val="both"/>
        <w:rPr>
          <w:rFonts w:ascii="Times New Roman" w:hAnsi="Times New Roman" w:cs="Times New Roman"/>
          <w:sz w:val="28"/>
          <w:szCs w:val="28"/>
        </w:rPr>
      </w:pPr>
      <w:bookmarkStart w:id="131" w:name="n272"/>
      <w:bookmarkEnd w:id="131"/>
      <w:r w:rsidRPr="00E67195">
        <w:rPr>
          <w:rFonts w:ascii="Times New Roman" w:hAnsi="Times New Roman" w:cs="Times New Roman"/>
          <w:sz w:val="28"/>
          <w:szCs w:val="28"/>
        </w:rPr>
        <w:t xml:space="preserve">У разі викладання декількох навчальних предметів педагогічні працівники самостійно обирають послідовність підвищення кваліфікації за певними напрямами (предметами) у </w:t>
      </w:r>
      <w:proofErr w:type="spellStart"/>
      <w:r w:rsidRPr="00E67195">
        <w:rPr>
          <w:rFonts w:ascii="Times New Roman" w:hAnsi="Times New Roman" w:cs="Times New Roman"/>
          <w:sz w:val="28"/>
          <w:szCs w:val="28"/>
        </w:rPr>
        <w:t>міжатестаційний</w:t>
      </w:r>
      <w:proofErr w:type="spellEnd"/>
      <w:r w:rsidRPr="00E67195">
        <w:rPr>
          <w:rFonts w:ascii="Times New Roman" w:hAnsi="Times New Roman" w:cs="Times New Roman"/>
          <w:sz w:val="28"/>
          <w:szCs w:val="28"/>
        </w:rPr>
        <w:t xml:space="preserve"> період в межах загального обсягу підвищення кваліфікації, визначеного законодавством.</w:t>
      </w:r>
    </w:p>
    <w:p w14:paraId="0E771004" w14:textId="77777777" w:rsidR="00E67195" w:rsidRPr="00E67195" w:rsidRDefault="00E67195" w:rsidP="00E67195">
      <w:pPr>
        <w:jc w:val="both"/>
        <w:rPr>
          <w:rFonts w:ascii="Times New Roman" w:hAnsi="Times New Roman" w:cs="Times New Roman"/>
          <w:sz w:val="28"/>
          <w:szCs w:val="28"/>
        </w:rPr>
      </w:pPr>
      <w:bookmarkStart w:id="132" w:name="n273"/>
      <w:bookmarkEnd w:id="132"/>
      <w:r w:rsidRPr="00E67195">
        <w:rPr>
          <w:rFonts w:ascii="Times New Roman" w:hAnsi="Times New Roman" w:cs="Times New Roman"/>
          <w:sz w:val="28"/>
          <w:szCs w:val="28"/>
        </w:rPr>
        <w:t>Педагогічні працівники, які працюють за сумісництвом або на умовах строкового трудового договору атестуються на загальних підставах.</w:t>
      </w:r>
    </w:p>
    <w:p w14:paraId="08AE30B7" w14:textId="77777777" w:rsidR="00E67195" w:rsidRPr="00E67195" w:rsidRDefault="00E67195" w:rsidP="00E67195">
      <w:pPr>
        <w:jc w:val="both"/>
        <w:rPr>
          <w:rFonts w:ascii="Times New Roman" w:hAnsi="Times New Roman" w:cs="Times New Roman"/>
          <w:sz w:val="28"/>
          <w:szCs w:val="28"/>
        </w:rPr>
      </w:pPr>
      <w:bookmarkStart w:id="133" w:name="n274"/>
      <w:bookmarkEnd w:id="133"/>
      <w:r w:rsidRPr="00E67195">
        <w:rPr>
          <w:rFonts w:ascii="Times New Roman" w:hAnsi="Times New Roman" w:cs="Times New Roman"/>
          <w:sz w:val="28"/>
          <w:szCs w:val="28"/>
        </w:rPr>
        <w:t>Педагогічні працівники, які обіймають різні педагогічні посади в одному закладі освіти (зокрема керівники закладів освіти, їх заступники та інші працівники, які викладають навчальні предмети, інтегровані курси, дисципліни або здійснюють іншу педагогічну роботу), атестуються за кожною з посад.</w:t>
      </w:r>
    </w:p>
    <w:p w14:paraId="1D8F85FE" w14:textId="77777777" w:rsidR="00E67195" w:rsidRPr="00E67195" w:rsidRDefault="00E67195" w:rsidP="00E67195">
      <w:pPr>
        <w:jc w:val="both"/>
        <w:rPr>
          <w:rFonts w:ascii="Times New Roman" w:hAnsi="Times New Roman" w:cs="Times New Roman"/>
          <w:sz w:val="28"/>
          <w:szCs w:val="28"/>
        </w:rPr>
      </w:pPr>
      <w:bookmarkStart w:id="134" w:name="n275"/>
      <w:bookmarkEnd w:id="134"/>
      <w:r w:rsidRPr="00E67195">
        <w:rPr>
          <w:rFonts w:ascii="Times New Roman" w:hAnsi="Times New Roman" w:cs="Times New Roman"/>
          <w:sz w:val="28"/>
          <w:szCs w:val="28"/>
        </w:rPr>
        <w:t>Педагогічні працівники, які викладають один і той самий або ідентичний за змістом навчальний предмет (інтегрований курс, дисципліну), або працюють за однією і тією самою посадою в різних закладах освіти атестуються за основним місцем роботи.</w:t>
      </w:r>
    </w:p>
    <w:p w14:paraId="26142CE1" w14:textId="77777777" w:rsidR="00E67195" w:rsidRPr="00E67195" w:rsidRDefault="00E67195" w:rsidP="00E67195">
      <w:pPr>
        <w:jc w:val="both"/>
        <w:rPr>
          <w:rFonts w:ascii="Times New Roman" w:hAnsi="Times New Roman" w:cs="Times New Roman"/>
          <w:sz w:val="28"/>
          <w:szCs w:val="28"/>
        </w:rPr>
      </w:pPr>
      <w:bookmarkStart w:id="135" w:name="n276"/>
      <w:bookmarkEnd w:id="135"/>
      <w:r w:rsidRPr="00E67195">
        <w:rPr>
          <w:rFonts w:ascii="Times New Roman" w:hAnsi="Times New Roman" w:cs="Times New Roman"/>
          <w:sz w:val="28"/>
          <w:szCs w:val="28"/>
        </w:rPr>
        <w:t>У такому випадку результати атестації педагогічного працівника поширюються на все педагогічне навантаження (усі посади) за кожним місцем роботи.</w:t>
      </w:r>
    </w:p>
    <w:p w14:paraId="6F0A71C7" w14:textId="77777777" w:rsidR="00E67195" w:rsidRPr="00E67195" w:rsidRDefault="00E67195" w:rsidP="00E67195">
      <w:pPr>
        <w:jc w:val="both"/>
        <w:rPr>
          <w:rFonts w:ascii="Times New Roman" w:hAnsi="Times New Roman" w:cs="Times New Roman"/>
          <w:sz w:val="28"/>
          <w:szCs w:val="28"/>
        </w:rPr>
      </w:pPr>
      <w:bookmarkStart w:id="136" w:name="n277"/>
      <w:bookmarkEnd w:id="136"/>
      <w:r w:rsidRPr="00E67195">
        <w:rPr>
          <w:rFonts w:ascii="Times New Roman" w:hAnsi="Times New Roman" w:cs="Times New Roman"/>
          <w:sz w:val="28"/>
          <w:szCs w:val="28"/>
        </w:rPr>
        <w:t xml:space="preserve">Якщо в </w:t>
      </w:r>
      <w:proofErr w:type="spellStart"/>
      <w:r w:rsidRPr="00E67195">
        <w:rPr>
          <w:rFonts w:ascii="Times New Roman" w:hAnsi="Times New Roman" w:cs="Times New Roman"/>
          <w:sz w:val="28"/>
          <w:szCs w:val="28"/>
        </w:rPr>
        <w:t>міжатестаційний</w:t>
      </w:r>
      <w:proofErr w:type="spellEnd"/>
      <w:r w:rsidRPr="00E67195">
        <w:rPr>
          <w:rFonts w:ascii="Times New Roman" w:hAnsi="Times New Roman" w:cs="Times New Roman"/>
          <w:sz w:val="28"/>
          <w:szCs w:val="28"/>
        </w:rPr>
        <w:t xml:space="preserve"> період педагогічному працівникові надано години з навчальних предметів (інтегрованих курсів, дисциплін, безпосередньої роботи з дітьми), іншої педагогічної роботи, з яких він не проходив атестацію, то присвоєна за результатами попередньої атестації кваліфікаційна категорія (педагогічне звання) поширюється на все педагогічне навантаження до наступної атестації.</w:t>
      </w:r>
    </w:p>
    <w:p w14:paraId="7EBBC86A" w14:textId="77777777" w:rsidR="00E67195" w:rsidRPr="00E67195" w:rsidRDefault="00E67195" w:rsidP="00E67195">
      <w:pPr>
        <w:jc w:val="both"/>
        <w:rPr>
          <w:rFonts w:ascii="Times New Roman" w:hAnsi="Times New Roman" w:cs="Times New Roman"/>
          <w:sz w:val="28"/>
          <w:szCs w:val="28"/>
        </w:rPr>
      </w:pPr>
      <w:bookmarkStart w:id="137" w:name="n278"/>
      <w:bookmarkEnd w:id="137"/>
      <w:r w:rsidRPr="00E67195">
        <w:rPr>
          <w:rFonts w:ascii="Times New Roman" w:hAnsi="Times New Roman" w:cs="Times New Roman"/>
          <w:sz w:val="28"/>
          <w:szCs w:val="28"/>
        </w:rPr>
        <w:t>Керівник закладу освіти, відокремленого структурного підрозділу, філії закладу загальної середньої, позашкільної освіти та його заступники, які працюють на посаді педагогічного працівника, що передбачає здійснення педагогічної діяльності та наявність педагогічного навантаження, атестуються за цією посадою в порядку, визначеному цим Положенням.</w:t>
      </w:r>
    </w:p>
    <w:p w14:paraId="050484B8" w14:textId="77777777" w:rsidR="00E67195" w:rsidRPr="00E67195" w:rsidRDefault="00E67195" w:rsidP="00E67195">
      <w:pPr>
        <w:jc w:val="both"/>
        <w:rPr>
          <w:rFonts w:ascii="Times New Roman" w:hAnsi="Times New Roman" w:cs="Times New Roman"/>
          <w:sz w:val="28"/>
          <w:szCs w:val="28"/>
        </w:rPr>
      </w:pPr>
      <w:bookmarkStart w:id="138" w:name="n279"/>
      <w:bookmarkEnd w:id="138"/>
      <w:r w:rsidRPr="00E67195">
        <w:rPr>
          <w:rFonts w:ascii="Times New Roman" w:hAnsi="Times New Roman" w:cs="Times New Roman"/>
          <w:sz w:val="28"/>
          <w:szCs w:val="28"/>
        </w:rPr>
        <w:t>13. Успішне проходження сертифікації зараховується як проходження атестації педагогічним працівником та є підставою для присвоєння атестаційною комісією йому чергової кваліфікаційної категорії та/або педагогічного звання чи підтвердження наявної вищої кваліфікаційної категорії та/або педагогічного звання з дня подачі до атестаційної комісії сертифіката.</w:t>
      </w:r>
    </w:p>
    <w:p w14:paraId="19644436" w14:textId="77777777" w:rsidR="00E67195" w:rsidRPr="00E67195" w:rsidRDefault="00E67195" w:rsidP="00E67195">
      <w:pPr>
        <w:jc w:val="both"/>
        <w:rPr>
          <w:rFonts w:ascii="Times New Roman" w:hAnsi="Times New Roman" w:cs="Times New Roman"/>
          <w:sz w:val="28"/>
          <w:szCs w:val="28"/>
        </w:rPr>
      </w:pPr>
      <w:bookmarkStart w:id="139" w:name="n462"/>
      <w:bookmarkEnd w:id="139"/>
      <w:r w:rsidRPr="00E67195">
        <w:rPr>
          <w:rFonts w:ascii="Times New Roman" w:hAnsi="Times New Roman" w:cs="Times New Roman"/>
          <w:sz w:val="28"/>
          <w:szCs w:val="28"/>
        </w:rPr>
        <w:t xml:space="preserve">Для педагогічних працівників державної установи «Школа </w:t>
      </w:r>
      <w:proofErr w:type="spellStart"/>
      <w:r w:rsidRPr="00E67195">
        <w:rPr>
          <w:rFonts w:ascii="Times New Roman" w:hAnsi="Times New Roman" w:cs="Times New Roman"/>
          <w:sz w:val="28"/>
          <w:szCs w:val="28"/>
        </w:rPr>
        <w:t>супергероїв</w:t>
      </w:r>
      <w:proofErr w:type="spellEnd"/>
      <w:r w:rsidRPr="00E67195">
        <w:rPr>
          <w:rFonts w:ascii="Times New Roman" w:hAnsi="Times New Roman" w:cs="Times New Roman"/>
          <w:sz w:val="28"/>
          <w:szCs w:val="28"/>
        </w:rPr>
        <w:t>» успішне проходження сертифікації може бути підставою для підтвердження відповідності займаній посаді та/або присвоєння чи підтвердження педагогічного звання.</w:t>
      </w:r>
    </w:p>
    <w:p w14:paraId="36999C64" w14:textId="77777777" w:rsidR="00E67195" w:rsidRPr="00E67195" w:rsidRDefault="00E67195" w:rsidP="00E67195">
      <w:pPr>
        <w:jc w:val="both"/>
        <w:rPr>
          <w:rFonts w:ascii="Times New Roman" w:hAnsi="Times New Roman" w:cs="Times New Roman"/>
          <w:sz w:val="28"/>
          <w:szCs w:val="28"/>
        </w:rPr>
      </w:pPr>
      <w:bookmarkStart w:id="140" w:name="n463"/>
      <w:bookmarkEnd w:id="140"/>
      <w:r w:rsidRPr="00E67195">
        <w:rPr>
          <w:rFonts w:ascii="Times New Roman" w:hAnsi="Times New Roman" w:cs="Times New Roman"/>
          <w:i/>
          <w:iCs/>
          <w:sz w:val="28"/>
          <w:szCs w:val="28"/>
        </w:rPr>
        <w:t xml:space="preserve">{Пункт 13 розділу I доповнено абзацом другим згідно з Наказом Міністерства освіти і науки </w:t>
      </w:r>
      <w:hyperlink r:id="rId92" w:anchor="n62"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93" w:anchor="n27"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3E117AD3" w14:textId="77777777" w:rsidR="00E67195" w:rsidRPr="00E67195" w:rsidRDefault="00E67195" w:rsidP="00E67195">
      <w:pPr>
        <w:jc w:val="both"/>
        <w:rPr>
          <w:rFonts w:ascii="Times New Roman" w:hAnsi="Times New Roman" w:cs="Times New Roman"/>
          <w:sz w:val="28"/>
          <w:szCs w:val="28"/>
        </w:rPr>
      </w:pPr>
      <w:bookmarkStart w:id="141" w:name="n280"/>
      <w:bookmarkEnd w:id="141"/>
      <w:r w:rsidRPr="00E67195">
        <w:rPr>
          <w:rFonts w:ascii="Times New Roman" w:hAnsi="Times New Roman" w:cs="Times New Roman"/>
          <w:sz w:val="28"/>
          <w:szCs w:val="28"/>
        </w:rPr>
        <w:t xml:space="preserve">Присвоєння/підтвердження кваліфікаційної категорії, присвоєння педагогічного звання здійснюється атестаційною комісією без проведення будь-яких заходів, пов’язаних із вивченням і оцінюванням його діяльності та професійних </w:t>
      </w:r>
      <w:proofErr w:type="spellStart"/>
      <w:r w:rsidRPr="00E67195">
        <w:rPr>
          <w:rFonts w:ascii="Times New Roman" w:hAnsi="Times New Roman" w:cs="Times New Roman"/>
          <w:sz w:val="28"/>
          <w:szCs w:val="28"/>
        </w:rPr>
        <w:t>компетентностей</w:t>
      </w:r>
      <w:proofErr w:type="spellEnd"/>
      <w:r w:rsidRPr="00E67195">
        <w:rPr>
          <w:rFonts w:ascii="Times New Roman" w:hAnsi="Times New Roman" w:cs="Times New Roman"/>
          <w:sz w:val="28"/>
          <w:szCs w:val="28"/>
        </w:rPr>
        <w:t xml:space="preserve">, без урахування тривалості </w:t>
      </w:r>
      <w:proofErr w:type="spellStart"/>
      <w:r w:rsidRPr="00E67195">
        <w:rPr>
          <w:rFonts w:ascii="Times New Roman" w:hAnsi="Times New Roman" w:cs="Times New Roman"/>
          <w:sz w:val="28"/>
          <w:szCs w:val="28"/>
        </w:rPr>
        <w:t>міжатестаційного</w:t>
      </w:r>
      <w:proofErr w:type="spellEnd"/>
      <w:r w:rsidRPr="00E67195">
        <w:rPr>
          <w:rFonts w:ascii="Times New Roman" w:hAnsi="Times New Roman" w:cs="Times New Roman"/>
          <w:sz w:val="28"/>
          <w:szCs w:val="28"/>
        </w:rPr>
        <w:t xml:space="preserve"> періоду, вимог до стажу роботи для присвоєння відповідної кваліфікаційної категорії та умов підвищення кваліфікації.</w:t>
      </w:r>
    </w:p>
    <w:p w14:paraId="3FA1C9F8" w14:textId="77777777" w:rsidR="00E67195" w:rsidRPr="00E67195" w:rsidRDefault="00E67195" w:rsidP="00E67195">
      <w:pPr>
        <w:jc w:val="both"/>
        <w:rPr>
          <w:rFonts w:ascii="Times New Roman" w:hAnsi="Times New Roman" w:cs="Times New Roman"/>
          <w:sz w:val="28"/>
          <w:szCs w:val="28"/>
        </w:rPr>
      </w:pPr>
      <w:bookmarkStart w:id="142" w:name="n281"/>
      <w:bookmarkEnd w:id="142"/>
      <w:r w:rsidRPr="00E67195">
        <w:rPr>
          <w:rFonts w:ascii="Times New Roman" w:hAnsi="Times New Roman" w:cs="Times New Roman"/>
          <w:sz w:val="28"/>
          <w:szCs w:val="28"/>
        </w:rPr>
        <w:t>Зарахування сертифікації здійснюється один раз протягом строку дії сертифіката.</w:t>
      </w:r>
    </w:p>
    <w:p w14:paraId="3CCDF65A" w14:textId="77777777" w:rsidR="00E67195" w:rsidRPr="00E67195" w:rsidRDefault="00E67195" w:rsidP="00E67195">
      <w:pPr>
        <w:jc w:val="both"/>
        <w:rPr>
          <w:rFonts w:ascii="Times New Roman" w:hAnsi="Times New Roman" w:cs="Times New Roman"/>
          <w:sz w:val="28"/>
          <w:szCs w:val="28"/>
        </w:rPr>
      </w:pPr>
      <w:bookmarkStart w:id="143" w:name="n282"/>
      <w:bookmarkEnd w:id="143"/>
      <w:r w:rsidRPr="00E67195">
        <w:rPr>
          <w:rFonts w:ascii="Times New Roman" w:hAnsi="Times New Roman" w:cs="Times New Roman"/>
          <w:sz w:val="28"/>
          <w:szCs w:val="28"/>
        </w:rPr>
        <w:t>14. До проведення наступної атестації педагогічного працівника за ним зберігаються раніше присвоєні кваліфікаційна категорія, педагогічне звання.</w:t>
      </w:r>
    </w:p>
    <w:p w14:paraId="4470AA92" w14:textId="77777777" w:rsidR="00E67195" w:rsidRPr="00E67195" w:rsidRDefault="00E67195" w:rsidP="00E67195">
      <w:pPr>
        <w:jc w:val="both"/>
        <w:rPr>
          <w:rFonts w:ascii="Times New Roman" w:hAnsi="Times New Roman" w:cs="Times New Roman"/>
          <w:sz w:val="28"/>
          <w:szCs w:val="28"/>
        </w:rPr>
      </w:pPr>
      <w:bookmarkStart w:id="144" w:name="n283"/>
      <w:bookmarkEnd w:id="144"/>
      <w:r w:rsidRPr="00E67195">
        <w:rPr>
          <w:rFonts w:ascii="Times New Roman" w:hAnsi="Times New Roman" w:cs="Times New Roman"/>
          <w:sz w:val="28"/>
          <w:szCs w:val="28"/>
        </w:rPr>
        <w:t>У разі переведення (призначення) педагогічного працівника на іншу посаду в тому самому чи в іншому закладі освіти за ним зберігаються присвоєні за результатами останньої атестації кваліфікаційна категорія та педагогічне звання до наступної атестації.</w:t>
      </w:r>
    </w:p>
    <w:p w14:paraId="314C6EA5" w14:textId="77777777" w:rsidR="00E67195" w:rsidRPr="00E67195" w:rsidRDefault="00E67195" w:rsidP="00E67195">
      <w:pPr>
        <w:jc w:val="both"/>
        <w:rPr>
          <w:rFonts w:ascii="Times New Roman" w:hAnsi="Times New Roman" w:cs="Times New Roman"/>
          <w:sz w:val="28"/>
          <w:szCs w:val="28"/>
        </w:rPr>
      </w:pPr>
      <w:bookmarkStart w:id="145" w:name="n284"/>
      <w:bookmarkEnd w:id="145"/>
      <w:r w:rsidRPr="00E67195">
        <w:rPr>
          <w:rFonts w:ascii="Times New Roman" w:hAnsi="Times New Roman" w:cs="Times New Roman"/>
          <w:sz w:val="28"/>
          <w:szCs w:val="28"/>
        </w:rPr>
        <w:t>Присвоєні за результатами останньої атестації кваліфікаційні категорії та педагогічні звання зберігаються також за педагогічними працівниками, які перервали роботу на педагогічній посаді (незалежно від тривалості перерви в роботі).</w:t>
      </w:r>
    </w:p>
    <w:p w14:paraId="5C3D6DFB" w14:textId="77777777" w:rsidR="00E67195" w:rsidRPr="00E67195" w:rsidRDefault="00E67195" w:rsidP="00E67195">
      <w:pPr>
        <w:jc w:val="both"/>
        <w:rPr>
          <w:rFonts w:ascii="Times New Roman" w:hAnsi="Times New Roman" w:cs="Times New Roman"/>
          <w:sz w:val="28"/>
          <w:szCs w:val="28"/>
        </w:rPr>
      </w:pPr>
      <w:bookmarkStart w:id="146" w:name="n285"/>
      <w:bookmarkEnd w:id="146"/>
      <w:r w:rsidRPr="00E67195">
        <w:rPr>
          <w:rFonts w:ascii="Times New Roman" w:hAnsi="Times New Roman" w:cs="Times New Roman"/>
          <w:sz w:val="28"/>
          <w:szCs w:val="28"/>
        </w:rPr>
        <w:t xml:space="preserve">Атестація педагогічних працівників, зазначених в </w:t>
      </w:r>
      <w:hyperlink r:id="rId94" w:anchor="n283" w:history="1">
        <w:r w:rsidRPr="00E67195">
          <w:rPr>
            <w:rStyle w:val="af"/>
            <w:rFonts w:ascii="Times New Roman" w:hAnsi="Times New Roman" w:cs="Times New Roman"/>
            <w:sz w:val="28"/>
            <w:szCs w:val="28"/>
          </w:rPr>
          <w:t>абзацах другому</w:t>
        </w:r>
      </w:hyperlink>
      <w:r w:rsidRPr="00E67195">
        <w:rPr>
          <w:rFonts w:ascii="Times New Roman" w:hAnsi="Times New Roman" w:cs="Times New Roman"/>
          <w:sz w:val="28"/>
          <w:szCs w:val="28"/>
        </w:rPr>
        <w:t xml:space="preserve"> та </w:t>
      </w:r>
      <w:hyperlink r:id="rId95" w:anchor="n284" w:history="1">
        <w:r w:rsidRPr="00E67195">
          <w:rPr>
            <w:rStyle w:val="af"/>
            <w:rFonts w:ascii="Times New Roman" w:hAnsi="Times New Roman" w:cs="Times New Roman"/>
            <w:sz w:val="28"/>
            <w:szCs w:val="28"/>
          </w:rPr>
          <w:t>третьому</w:t>
        </w:r>
      </w:hyperlink>
      <w:r w:rsidRPr="00E67195">
        <w:rPr>
          <w:rFonts w:ascii="Times New Roman" w:hAnsi="Times New Roman" w:cs="Times New Roman"/>
          <w:sz w:val="28"/>
          <w:szCs w:val="28"/>
        </w:rPr>
        <w:t xml:space="preserve"> цього пункту здійснюється не пізніше ніж через 2 роки після прийняття їх на роботу.</w:t>
      </w:r>
    </w:p>
    <w:p w14:paraId="3BB11F4F" w14:textId="77777777" w:rsidR="00E67195" w:rsidRPr="00E67195" w:rsidRDefault="00E67195" w:rsidP="00E67195">
      <w:pPr>
        <w:jc w:val="both"/>
        <w:rPr>
          <w:rFonts w:ascii="Times New Roman" w:hAnsi="Times New Roman" w:cs="Times New Roman"/>
          <w:sz w:val="28"/>
          <w:szCs w:val="28"/>
        </w:rPr>
      </w:pPr>
      <w:bookmarkStart w:id="147" w:name="n286"/>
      <w:bookmarkEnd w:id="147"/>
      <w:r w:rsidRPr="00E67195">
        <w:rPr>
          <w:rFonts w:ascii="Times New Roman" w:hAnsi="Times New Roman" w:cs="Times New Roman"/>
          <w:sz w:val="28"/>
          <w:szCs w:val="28"/>
        </w:rPr>
        <w:t>У разі призначення (переведення) педагогічного працівника в інший заклад освіти на посаду, за якою він пройшов атестацію, до наступної атестації за ним зберігаються присвоєні за результатами попередньої атестації кваліфікаційна категорія та/або педагогічне звання.</w:t>
      </w:r>
    </w:p>
    <w:p w14:paraId="150AED79" w14:textId="77777777" w:rsidR="00E67195" w:rsidRPr="00E67195" w:rsidRDefault="00E67195" w:rsidP="00E67195">
      <w:pPr>
        <w:jc w:val="both"/>
        <w:rPr>
          <w:rFonts w:ascii="Times New Roman" w:hAnsi="Times New Roman" w:cs="Times New Roman"/>
          <w:sz w:val="28"/>
          <w:szCs w:val="28"/>
        </w:rPr>
      </w:pPr>
      <w:bookmarkStart w:id="148" w:name="n287"/>
      <w:bookmarkEnd w:id="148"/>
      <w:r w:rsidRPr="00E67195">
        <w:rPr>
          <w:rFonts w:ascii="Times New Roman" w:hAnsi="Times New Roman" w:cs="Times New Roman"/>
          <w:sz w:val="28"/>
          <w:szCs w:val="28"/>
        </w:rPr>
        <w:t>Чергова атестація таких працівників проводиться в строки, визначені пунктом 4 цього розділу.</w:t>
      </w:r>
    </w:p>
    <w:p w14:paraId="5F44F147" w14:textId="77777777" w:rsidR="00E67195" w:rsidRPr="00E67195" w:rsidRDefault="00E67195" w:rsidP="00E67195">
      <w:pPr>
        <w:jc w:val="both"/>
        <w:rPr>
          <w:rFonts w:ascii="Times New Roman" w:hAnsi="Times New Roman" w:cs="Times New Roman"/>
          <w:sz w:val="28"/>
          <w:szCs w:val="28"/>
        </w:rPr>
      </w:pPr>
      <w:bookmarkStart w:id="149" w:name="n464"/>
      <w:bookmarkEnd w:id="149"/>
      <w:r w:rsidRPr="00E67195">
        <w:rPr>
          <w:rFonts w:ascii="Times New Roman" w:hAnsi="Times New Roman" w:cs="Times New Roman"/>
          <w:i/>
          <w:iCs/>
          <w:sz w:val="28"/>
          <w:szCs w:val="28"/>
        </w:rPr>
        <w:t xml:space="preserve">{Абзац шостий пункту 14 розділу I із змінами, внесеними згідно з Наказом Міністерства освіти і науки </w:t>
      </w:r>
      <w:hyperlink r:id="rId96" w:anchor="n66"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w:t>
      </w:r>
    </w:p>
    <w:p w14:paraId="72E92514" w14:textId="77777777" w:rsidR="00E67195" w:rsidRPr="00E67195" w:rsidRDefault="00E67195" w:rsidP="00E67195">
      <w:pPr>
        <w:jc w:val="both"/>
        <w:rPr>
          <w:rFonts w:ascii="Times New Roman" w:hAnsi="Times New Roman" w:cs="Times New Roman"/>
          <w:sz w:val="28"/>
          <w:szCs w:val="28"/>
        </w:rPr>
      </w:pPr>
      <w:bookmarkStart w:id="150" w:name="n465"/>
      <w:bookmarkEnd w:id="150"/>
      <w:r w:rsidRPr="00E67195">
        <w:rPr>
          <w:rFonts w:ascii="Times New Roman" w:hAnsi="Times New Roman" w:cs="Times New Roman"/>
          <w:sz w:val="28"/>
          <w:szCs w:val="28"/>
        </w:rPr>
        <w:t xml:space="preserve">Педагогічні працівники, які в умовах дії воєнного, надзвичайного стану перебували за межами України та здійснювали викладацьку, педагогічну, освітню діяльність і були атестовані відповідно до цього Положення, після призначення на посади педагогічних працівників у заклади освіти України за рішенням атестаційної комісії можуть пройти атестацію на підтвердження присвоєної в цей період кваліфікаційної категорії, педагогічного звання без проведення будь-яких заходів, пов’язаних із вивченням й оцінюванням його діяльності та професійних </w:t>
      </w:r>
      <w:proofErr w:type="spellStart"/>
      <w:r w:rsidRPr="00E67195">
        <w:rPr>
          <w:rFonts w:ascii="Times New Roman" w:hAnsi="Times New Roman" w:cs="Times New Roman"/>
          <w:sz w:val="28"/>
          <w:szCs w:val="28"/>
        </w:rPr>
        <w:t>компетентностей</w:t>
      </w:r>
      <w:proofErr w:type="spellEnd"/>
      <w:r w:rsidRPr="00E67195">
        <w:rPr>
          <w:rFonts w:ascii="Times New Roman" w:hAnsi="Times New Roman" w:cs="Times New Roman"/>
          <w:sz w:val="28"/>
          <w:szCs w:val="28"/>
        </w:rPr>
        <w:t>.</w:t>
      </w:r>
    </w:p>
    <w:p w14:paraId="75406CDE" w14:textId="77777777" w:rsidR="00E67195" w:rsidRPr="00E67195" w:rsidRDefault="00E67195" w:rsidP="00E67195">
      <w:pPr>
        <w:jc w:val="both"/>
        <w:rPr>
          <w:rFonts w:ascii="Times New Roman" w:hAnsi="Times New Roman" w:cs="Times New Roman"/>
          <w:sz w:val="28"/>
          <w:szCs w:val="28"/>
        </w:rPr>
      </w:pPr>
      <w:bookmarkStart w:id="151" w:name="n477"/>
      <w:bookmarkEnd w:id="151"/>
      <w:r w:rsidRPr="00E67195">
        <w:rPr>
          <w:rFonts w:ascii="Times New Roman" w:hAnsi="Times New Roman" w:cs="Times New Roman"/>
          <w:i/>
          <w:iCs/>
          <w:sz w:val="28"/>
          <w:szCs w:val="28"/>
        </w:rPr>
        <w:t xml:space="preserve">{Пункт 14 розділу I доповнено новим абзацом згідно з Наказом Міністерства освіти і науки </w:t>
      </w:r>
      <w:hyperlink r:id="rId97" w:anchor="n67"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98" w:anchor="n28"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439D838C" w14:textId="77777777" w:rsidR="00E67195" w:rsidRPr="00E67195" w:rsidRDefault="00E67195" w:rsidP="00E67195">
      <w:pPr>
        <w:jc w:val="both"/>
        <w:rPr>
          <w:rFonts w:ascii="Times New Roman" w:hAnsi="Times New Roman" w:cs="Times New Roman"/>
          <w:sz w:val="28"/>
          <w:szCs w:val="28"/>
        </w:rPr>
      </w:pPr>
      <w:bookmarkStart w:id="152" w:name="n466"/>
      <w:bookmarkEnd w:id="152"/>
      <w:r w:rsidRPr="00E67195">
        <w:rPr>
          <w:rFonts w:ascii="Times New Roman" w:hAnsi="Times New Roman" w:cs="Times New Roman"/>
          <w:sz w:val="28"/>
          <w:szCs w:val="28"/>
        </w:rPr>
        <w:t>Підтвердження раніше присвоєної кваліфікаційної категорії, педагогічного звання можливе за умови надання:</w:t>
      </w:r>
    </w:p>
    <w:p w14:paraId="0CCC784A" w14:textId="77777777" w:rsidR="00E67195" w:rsidRPr="00E67195" w:rsidRDefault="00E67195" w:rsidP="00E67195">
      <w:pPr>
        <w:jc w:val="both"/>
        <w:rPr>
          <w:rFonts w:ascii="Times New Roman" w:hAnsi="Times New Roman" w:cs="Times New Roman"/>
          <w:sz w:val="28"/>
          <w:szCs w:val="28"/>
        </w:rPr>
      </w:pPr>
      <w:bookmarkStart w:id="153" w:name="n476"/>
      <w:bookmarkEnd w:id="153"/>
      <w:r w:rsidRPr="00E67195">
        <w:rPr>
          <w:rFonts w:ascii="Times New Roman" w:hAnsi="Times New Roman" w:cs="Times New Roman"/>
          <w:i/>
          <w:iCs/>
          <w:sz w:val="28"/>
          <w:szCs w:val="28"/>
        </w:rPr>
        <w:t xml:space="preserve">{Пункт 14 розділу I доповнено новим абзацом згідно з Наказом Міністерства освіти і науки </w:t>
      </w:r>
      <w:hyperlink r:id="rId99" w:anchor="n67"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100" w:anchor="n28"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1B2F6DFA" w14:textId="77777777" w:rsidR="00E67195" w:rsidRPr="00E67195" w:rsidRDefault="00E67195" w:rsidP="00E67195">
      <w:pPr>
        <w:jc w:val="both"/>
        <w:rPr>
          <w:rFonts w:ascii="Times New Roman" w:hAnsi="Times New Roman" w:cs="Times New Roman"/>
          <w:sz w:val="28"/>
          <w:szCs w:val="28"/>
        </w:rPr>
      </w:pPr>
      <w:bookmarkStart w:id="154" w:name="n467"/>
      <w:bookmarkEnd w:id="154"/>
      <w:r w:rsidRPr="00E67195">
        <w:rPr>
          <w:rFonts w:ascii="Times New Roman" w:hAnsi="Times New Roman" w:cs="Times New Roman"/>
          <w:sz w:val="28"/>
          <w:szCs w:val="28"/>
        </w:rPr>
        <w:t>довідки, виданої суб’єктом освітньої діяльності, розміщеним за кордоном, де провадив свою діяльність педагогічний працівник, у якій зазначається найменування (прізвище, власне ім’я, по батькові (за наявності)) такого суб’єкта освітньої діяльності, вид діяльності у сфері освіти, прізвище, власне ім’я, по батькові (за наявності) педагогічного працівника, посада, яку займав педагогічний працівник та строк роботи у цьому закладі;</w:t>
      </w:r>
    </w:p>
    <w:p w14:paraId="059AC10D" w14:textId="77777777" w:rsidR="00E67195" w:rsidRPr="00E67195" w:rsidRDefault="00E67195" w:rsidP="00E67195">
      <w:pPr>
        <w:jc w:val="both"/>
        <w:rPr>
          <w:rFonts w:ascii="Times New Roman" w:hAnsi="Times New Roman" w:cs="Times New Roman"/>
          <w:sz w:val="28"/>
          <w:szCs w:val="28"/>
        </w:rPr>
      </w:pPr>
      <w:bookmarkStart w:id="155" w:name="n475"/>
      <w:bookmarkEnd w:id="155"/>
      <w:r w:rsidRPr="00E67195">
        <w:rPr>
          <w:rFonts w:ascii="Times New Roman" w:hAnsi="Times New Roman" w:cs="Times New Roman"/>
          <w:i/>
          <w:iCs/>
          <w:sz w:val="28"/>
          <w:szCs w:val="28"/>
        </w:rPr>
        <w:t xml:space="preserve">{Пункт 14 розділу I доповнено новим абзацом згідно з Наказом Міністерства освіти і науки </w:t>
      </w:r>
      <w:hyperlink r:id="rId101" w:anchor="n67"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102" w:anchor="n30"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1CECD02A" w14:textId="77777777" w:rsidR="00E67195" w:rsidRPr="00E67195" w:rsidRDefault="00E67195" w:rsidP="00E67195">
      <w:pPr>
        <w:jc w:val="both"/>
        <w:rPr>
          <w:rFonts w:ascii="Times New Roman" w:hAnsi="Times New Roman" w:cs="Times New Roman"/>
          <w:sz w:val="28"/>
          <w:szCs w:val="28"/>
        </w:rPr>
      </w:pPr>
      <w:bookmarkStart w:id="156" w:name="n469"/>
      <w:bookmarkEnd w:id="156"/>
      <w:r w:rsidRPr="00E67195">
        <w:rPr>
          <w:rFonts w:ascii="Times New Roman" w:hAnsi="Times New Roman" w:cs="Times New Roman"/>
          <w:sz w:val="28"/>
          <w:szCs w:val="28"/>
        </w:rPr>
        <w:t>витягу з наказу про створення атестаційної комісії та проведення атестації, відповідно до цього Положення;</w:t>
      </w:r>
    </w:p>
    <w:p w14:paraId="43FA96D3" w14:textId="77777777" w:rsidR="00E67195" w:rsidRPr="00E67195" w:rsidRDefault="00E67195" w:rsidP="00E67195">
      <w:pPr>
        <w:jc w:val="both"/>
        <w:rPr>
          <w:rFonts w:ascii="Times New Roman" w:hAnsi="Times New Roman" w:cs="Times New Roman"/>
          <w:sz w:val="28"/>
          <w:szCs w:val="28"/>
        </w:rPr>
      </w:pPr>
      <w:bookmarkStart w:id="157" w:name="n474"/>
      <w:bookmarkEnd w:id="157"/>
      <w:r w:rsidRPr="00E67195">
        <w:rPr>
          <w:rFonts w:ascii="Times New Roman" w:hAnsi="Times New Roman" w:cs="Times New Roman"/>
          <w:i/>
          <w:iCs/>
          <w:sz w:val="28"/>
          <w:szCs w:val="28"/>
        </w:rPr>
        <w:t xml:space="preserve">{Пункт 14 розділу I доповнено новим абзацом згідно з Наказом Міністерства освіти і науки </w:t>
      </w:r>
      <w:hyperlink r:id="rId103" w:anchor="n67"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104" w:anchor="n28"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7F7905FF" w14:textId="77777777" w:rsidR="00E67195" w:rsidRPr="00E67195" w:rsidRDefault="00E67195" w:rsidP="00E67195">
      <w:pPr>
        <w:jc w:val="both"/>
        <w:rPr>
          <w:rFonts w:ascii="Times New Roman" w:hAnsi="Times New Roman" w:cs="Times New Roman"/>
          <w:sz w:val="28"/>
          <w:szCs w:val="28"/>
        </w:rPr>
      </w:pPr>
      <w:bookmarkStart w:id="158" w:name="n470"/>
      <w:bookmarkEnd w:id="158"/>
      <w:r w:rsidRPr="00E67195">
        <w:rPr>
          <w:rFonts w:ascii="Times New Roman" w:hAnsi="Times New Roman" w:cs="Times New Roman"/>
          <w:sz w:val="28"/>
          <w:szCs w:val="28"/>
        </w:rPr>
        <w:t>атестаційного листа;</w:t>
      </w:r>
    </w:p>
    <w:p w14:paraId="60E816AC" w14:textId="77777777" w:rsidR="00E67195" w:rsidRPr="00E67195" w:rsidRDefault="00E67195" w:rsidP="00E67195">
      <w:pPr>
        <w:jc w:val="both"/>
        <w:rPr>
          <w:rFonts w:ascii="Times New Roman" w:hAnsi="Times New Roman" w:cs="Times New Roman"/>
          <w:sz w:val="28"/>
          <w:szCs w:val="28"/>
        </w:rPr>
      </w:pPr>
      <w:bookmarkStart w:id="159" w:name="n473"/>
      <w:bookmarkEnd w:id="159"/>
      <w:r w:rsidRPr="00E67195">
        <w:rPr>
          <w:rFonts w:ascii="Times New Roman" w:hAnsi="Times New Roman" w:cs="Times New Roman"/>
          <w:i/>
          <w:iCs/>
          <w:sz w:val="28"/>
          <w:szCs w:val="28"/>
        </w:rPr>
        <w:t xml:space="preserve">{Пункт 14 розділу I доповнено новим абзацом згідно з Наказом Міністерства освіти і науки </w:t>
      </w:r>
      <w:hyperlink r:id="rId105" w:anchor="n67"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106" w:anchor="n28"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42BABB3F" w14:textId="77777777" w:rsidR="00E67195" w:rsidRPr="00E67195" w:rsidRDefault="00E67195" w:rsidP="00E67195">
      <w:pPr>
        <w:jc w:val="both"/>
        <w:rPr>
          <w:rFonts w:ascii="Times New Roman" w:hAnsi="Times New Roman" w:cs="Times New Roman"/>
          <w:sz w:val="28"/>
          <w:szCs w:val="28"/>
        </w:rPr>
      </w:pPr>
      <w:bookmarkStart w:id="160" w:name="n471"/>
      <w:bookmarkEnd w:id="160"/>
      <w:r w:rsidRPr="00E67195">
        <w:rPr>
          <w:rFonts w:ascii="Times New Roman" w:hAnsi="Times New Roman" w:cs="Times New Roman"/>
          <w:sz w:val="28"/>
          <w:szCs w:val="28"/>
        </w:rPr>
        <w:t>витягу з наказу про присвоєння відповідної кваліфікаційної категорії, педагогічного звання.</w:t>
      </w:r>
    </w:p>
    <w:p w14:paraId="10AE35E8" w14:textId="77777777" w:rsidR="00E67195" w:rsidRPr="00E67195" w:rsidRDefault="00E67195" w:rsidP="00E67195">
      <w:pPr>
        <w:jc w:val="both"/>
        <w:rPr>
          <w:rFonts w:ascii="Times New Roman" w:hAnsi="Times New Roman" w:cs="Times New Roman"/>
          <w:sz w:val="28"/>
          <w:szCs w:val="28"/>
        </w:rPr>
      </w:pPr>
      <w:bookmarkStart w:id="161" w:name="n472"/>
      <w:bookmarkEnd w:id="161"/>
      <w:r w:rsidRPr="00E67195">
        <w:rPr>
          <w:rFonts w:ascii="Times New Roman" w:hAnsi="Times New Roman" w:cs="Times New Roman"/>
          <w:i/>
          <w:iCs/>
          <w:sz w:val="28"/>
          <w:szCs w:val="28"/>
        </w:rPr>
        <w:t xml:space="preserve">{Пункт 14 розділу I доповнено новим абзацом згідно з Наказом Міністерства освіти і науки </w:t>
      </w:r>
      <w:hyperlink r:id="rId107" w:anchor="n67"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108" w:anchor="n28"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0656CCD7" w14:textId="77777777" w:rsidR="00E67195" w:rsidRPr="00E67195" w:rsidRDefault="00E67195" w:rsidP="00E67195">
      <w:pPr>
        <w:jc w:val="both"/>
        <w:rPr>
          <w:rFonts w:ascii="Times New Roman" w:hAnsi="Times New Roman" w:cs="Times New Roman"/>
          <w:sz w:val="28"/>
          <w:szCs w:val="28"/>
        </w:rPr>
      </w:pPr>
      <w:bookmarkStart w:id="162" w:name="n288"/>
      <w:bookmarkEnd w:id="162"/>
      <w:r w:rsidRPr="00E67195">
        <w:rPr>
          <w:rFonts w:ascii="Times New Roman" w:hAnsi="Times New Roman" w:cs="Times New Roman"/>
          <w:sz w:val="28"/>
          <w:szCs w:val="28"/>
        </w:rPr>
        <w:t xml:space="preserve">15. Особи, призначені на посади педагогічних працівників відповідно до </w:t>
      </w:r>
      <w:hyperlink r:id="rId109" w:anchor="n858" w:tgtFrame="_blank" w:history="1">
        <w:r w:rsidRPr="00E67195">
          <w:rPr>
            <w:rStyle w:val="af"/>
            <w:rFonts w:ascii="Times New Roman" w:hAnsi="Times New Roman" w:cs="Times New Roman"/>
            <w:sz w:val="28"/>
            <w:szCs w:val="28"/>
          </w:rPr>
          <w:t>частини п’ятої</w:t>
        </w:r>
      </w:hyperlink>
      <w:r w:rsidRPr="00E67195">
        <w:rPr>
          <w:rFonts w:ascii="Times New Roman" w:hAnsi="Times New Roman" w:cs="Times New Roman"/>
          <w:sz w:val="28"/>
          <w:szCs w:val="28"/>
        </w:rPr>
        <w:t xml:space="preserve"> статті 58 Закону України «Про освіту» та/або ті, які пройшли педагогічну інтернатуру в установленому законодавством порядку, для продовження роботи на цих посадах атестуються впродовж другого року роботи.</w:t>
      </w:r>
    </w:p>
    <w:p w14:paraId="4AFD197D" w14:textId="77777777" w:rsidR="00E67195" w:rsidRPr="00E67195" w:rsidRDefault="00E67195" w:rsidP="00E67195">
      <w:pPr>
        <w:jc w:val="both"/>
        <w:rPr>
          <w:rFonts w:ascii="Times New Roman" w:hAnsi="Times New Roman" w:cs="Times New Roman"/>
          <w:sz w:val="28"/>
          <w:szCs w:val="28"/>
        </w:rPr>
      </w:pPr>
      <w:bookmarkStart w:id="163" w:name="n289"/>
      <w:bookmarkEnd w:id="163"/>
      <w:r w:rsidRPr="00E67195">
        <w:rPr>
          <w:rFonts w:ascii="Times New Roman" w:hAnsi="Times New Roman" w:cs="Times New Roman"/>
          <w:sz w:val="28"/>
          <w:szCs w:val="28"/>
        </w:rPr>
        <w:t>16. Якщо строки, визначені цим Положенням, припадають на вихідний, неробочий, святковий день, то відповідний строк починається з першого за ним робочого дня. У випадку настання обставин, що об’єктивно унеможливлюють діяльність атестаційної комісії або педагогічних працівників, які атестуються, та перешкоджають проведенню атестації, перебіг строків проведення атестації, встановлених цим Положенням, припиняється на час дії таких обставин і відновлюється після припинення таких обставин, що стали перешкодою для проведення атестації.</w:t>
      </w:r>
    </w:p>
    <w:p w14:paraId="6AC7B1E4" w14:textId="77777777" w:rsidR="00E67195" w:rsidRPr="00E67195" w:rsidRDefault="00E67195" w:rsidP="00E67195">
      <w:pPr>
        <w:jc w:val="both"/>
        <w:rPr>
          <w:rFonts w:ascii="Times New Roman" w:hAnsi="Times New Roman" w:cs="Times New Roman"/>
          <w:sz w:val="28"/>
          <w:szCs w:val="28"/>
        </w:rPr>
      </w:pPr>
      <w:bookmarkStart w:id="164" w:name="n290"/>
      <w:bookmarkEnd w:id="164"/>
      <w:r w:rsidRPr="00E67195">
        <w:rPr>
          <w:rFonts w:ascii="Times New Roman" w:hAnsi="Times New Roman" w:cs="Times New Roman"/>
          <w:sz w:val="28"/>
          <w:szCs w:val="28"/>
        </w:rPr>
        <w:t>17. Не допускається створення перешкод для проходження педагогічним працівником атестації, необґрунтована відмова у присвоєнні (підтвердженні) кваліфікаційної категорії, педагогічного звання.</w:t>
      </w:r>
    </w:p>
    <w:p w14:paraId="0A005DBC" w14:textId="77777777" w:rsidR="00E67195" w:rsidRPr="00E67195" w:rsidRDefault="00E67195" w:rsidP="00E67195">
      <w:pPr>
        <w:jc w:val="both"/>
        <w:rPr>
          <w:rFonts w:ascii="Times New Roman" w:hAnsi="Times New Roman" w:cs="Times New Roman"/>
          <w:sz w:val="28"/>
          <w:szCs w:val="28"/>
        </w:rPr>
      </w:pPr>
      <w:bookmarkStart w:id="165" w:name="n291"/>
      <w:bookmarkEnd w:id="165"/>
      <w:r w:rsidRPr="00E67195">
        <w:rPr>
          <w:rFonts w:ascii="Times New Roman" w:hAnsi="Times New Roman" w:cs="Times New Roman"/>
          <w:b/>
          <w:bCs/>
          <w:sz w:val="28"/>
          <w:szCs w:val="28"/>
        </w:rPr>
        <w:t>ІІ. Створення, склад та повноваження атестаційних комісій</w:t>
      </w:r>
    </w:p>
    <w:p w14:paraId="4B18A9F9" w14:textId="77777777" w:rsidR="00E67195" w:rsidRPr="00E67195" w:rsidRDefault="00E67195" w:rsidP="00E67195">
      <w:pPr>
        <w:jc w:val="both"/>
        <w:rPr>
          <w:rFonts w:ascii="Times New Roman" w:hAnsi="Times New Roman" w:cs="Times New Roman"/>
          <w:sz w:val="28"/>
          <w:szCs w:val="28"/>
        </w:rPr>
      </w:pPr>
      <w:bookmarkStart w:id="166" w:name="n292"/>
      <w:bookmarkEnd w:id="166"/>
      <w:r w:rsidRPr="00E67195">
        <w:rPr>
          <w:rFonts w:ascii="Times New Roman" w:hAnsi="Times New Roman" w:cs="Times New Roman"/>
          <w:sz w:val="28"/>
          <w:szCs w:val="28"/>
        </w:rPr>
        <w:t>1. Для атестації педагогічних працівників щорічно до 20 вересня створюються атестаційні комісії, які є постійно діючими впродовж строку, встановленого цим Положенням.</w:t>
      </w:r>
    </w:p>
    <w:p w14:paraId="0C3D8389" w14:textId="77777777" w:rsidR="00E67195" w:rsidRPr="00E67195" w:rsidRDefault="00E67195" w:rsidP="00E67195">
      <w:pPr>
        <w:jc w:val="both"/>
        <w:rPr>
          <w:rFonts w:ascii="Times New Roman" w:hAnsi="Times New Roman" w:cs="Times New Roman"/>
          <w:sz w:val="28"/>
          <w:szCs w:val="28"/>
        </w:rPr>
      </w:pPr>
      <w:bookmarkStart w:id="167" w:name="n293"/>
      <w:bookmarkEnd w:id="167"/>
      <w:r w:rsidRPr="00E67195">
        <w:rPr>
          <w:rFonts w:ascii="Times New Roman" w:hAnsi="Times New Roman" w:cs="Times New Roman"/>
          <w:sz w:val="28"/>
          <w:szCs w:val="28"/>
        </w:rPr>
        <w:t xml:space="preserve">Суб’єктами створення атестаційних комісій є заклади освіти, органи управління у сфері освіти сільських, селищних, міських рад, районних у містах Києві та Севастополі державних адміністрацій, заклади професійної (професійно-технічної) освіти, фахової </w:t>
      </w:r>
      <w:proofErr w:type="spellStart"/>
      <w:r w:rsidRPr="00E67195">
        <w:rPr>
          <w:rFonts w:ascii="Times New Roman" w:hAnsi="Times New Roman" w:cs="Times New Roman"/>
          <w:sz w:val="28"/>
          <w:szCs w:val="28"/>
        </w:rPr>
        <w:t>передвищої</w:t>
      </w:r>
      <w:proofErr w:type="spellEnd"/>
      <w:r w:rsidRPr="00E67195">
        <w:rPr>
          <w:rFonts w:ascii="Times New Roman" w:hAnsi="Times New Roman" w:cs="Times New Roman"/>
          <w:sz w:val="28"/>
          <w:szCs w:val="28"/>
        </w:rPr>
        <w:t xml:space="preserve"> та вищої освіти, які мають відокремлені структурні підрозділи, Міністерство освіти і науки, молоді та спорту Автономної Республіки Крим, органи управління у сфері освіти обласних, Київської та Севастопольської міських державних адміністрацій, центральні органи виконавчої влади, їх територіальні підрозділи, інші заклади, установи та організації (зокрема засновники приватних закладів освіти), суб’єкти освітньої діяльності, розміщені за кордоном, де провадять свою діяльність педагогічні працівники, які є громадянами України (крім суб’єктів освітньої діяльності, розміщених та/або зареєстрованих в державі-агресорі, державах, які підтримують агресію проти України, а також суб’єкти освітньої діяльності, які реалізують освітні (навчальні) програми таких держав, здійснюють навчання за підручниками цих держав, чи пов’язаних з ними), які можуть створювати атестаційні комісії І-ІІІ рівнів.</w:t>
      </w:r>
    </w:p>
    <w:p w14:paraId="2EEBDC96" w14:textId="77777777" w:rsidR="00E67195" w:rsidRPr="00E67195" w:rsidRDefault="00E67195" w:rsidP="00E67195">
      <w:pPr>
        <w:jc w:val="both"/>
        <w:rPr>
          <w:rFonts w:ascii="Times New Roman" w:hAnsi="Times New Roman" w:cs="Times New Roman"/>
          <w:sz w:val="28"/>
          <w:szCs w:val="28"/>
        </w:rPr>
      </w:pPr>
      <w:bookmarkStart w:id="168" w:name="n478"/>
      <w:bookmarkEnd w:id="168"/>
      <w:r w:rsidRPr="00E67195">
        <w:rPr>
          <w:rFonts w:ascii="Times New Roman" w:hAnsi="Times New Roman" w:cs="Times New Roman"/>
          <w:i/>
          <w:iCs/>
          <w:sz w:val="28"/>
          <w:szCs w:val="28"/>
        </w:rPr>
        <w:t xml:space="preserve">{Абзац другий пункту 1 розділу II із змінами, внесеними згідно з Наказом Міністерства освіти і науки </w:t>
      </w:r>
      <w:hyperlink r:id="rId110" w:anchor="n75"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111" w:anchor="n32"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297A3AB7" w14:textId="77777777" w:rsidR="00E67195" w:rsidRPr="00E67195" w:rsidRDefault="00E67195" w:rsidP="00E67195">
      <w:pPr>
        <w:jc w:val="both"/>
        <w:rPr>
          <w:rFonts w:ascii="Times New Roman" w:hAnsi="Times New Roman" w:cs="Times New Roman"/>
          <w:sz w:val="28"/>
          <w:szCs w:val="28"/>
        </w:rPr>
      </w:pPr>
      <w:bookmarkStart w:id="169" w:name="n294"/>
      <w:bookmarkEnd w:id="169"/>
      <w:r w:rsidRPr="00E67195">
        <w:rPr>
          <w:rFonts w:ascii="Times New Roman" w:hAnsi="Times New Roman" w:cs="Times New Roman"/>
          <w:sz w:val="28"/>
          <w:szCs w:val="28"/>
        </w:rPr>
        <w:t>Атестаційні комісії I рівня створюються в закладах освіти, відокремлених структурних підрозділах, у яких працює 15 та більше педагогічних працівників, які перебувають у трудових відносинах із закладом освіти.</w:t>
      </w:r>
    </w:p>
    <w:p w14:paraId="512B3840" w14:textId="77777777" w:rsidR="00E67195" w:rsidRPr="00E67195" w:rsidRDefault="00E67195" w:rsidP="00E67195">
      <w:pPr>
        <w:jc w:val="both"/>
        <w:rPr>
          <w:rFonts w:ascii="Times New Roman" w:hAnsi="Times New Roman" w:cs="Times New Roman"/>
          <w:sz w:val="28"/>
          <w:szCs w:val="28"/>
        </w:rPr>
      </w:pPr>
      <w:bookmarkStart w:id="170" w:name="n480"/>
      <w:bookmarkEnd w:id="170"/>
      <w:r w:rsidRPr="00E67195">
        <w:rPr>
          <w:rFonts w:ascii="Times New Roman" w:hAnsi="Times New Roman" w:cs="Times New Roman"/>
          <w:sz w:val="28"/>
          <w:szCs w:val="28"/>
        </w:rPr>
        <w:t>Вимоги абзацу третього цього пункту не поширюються на суб’єктів освітньої діяльності, розміщених за кордоном, де провадять свою діяльність педагогічні працівники, які є громадянами України.</w:t>
      </w:r>
    </w:p>
    <w:p w14:paraId="0219CAD1" w14:textId="77777777" w:rsidR="00E67195" w:rsidRPr="00E67195" w:rsidRDefault="00E67195" w:rsidP="00E67195">
      <w:pPr>
        <w:jc w:val="both"/>
        <w:rPr>
          <w:rFonts w:ascii="Times New Roman" w:hAnsi="Times New Roman" w:cs="Times New Roman"/>
          <w:sz w:val="28"/>
          <w:szCs w:val="28"/>
        </w:rPr>
      </w:pPr>
      <w:bookmarkStart w:id="171" w:name="n481"/>
      <w:bookmarkEnd w:id="171"/>
      <w:r w:rsidRPr="00E67195">
        <w:rPr>
          <w:rFonts w:ascii="Times New Roman" w:hAnsi="Times New Roman" w:cs="Times New Roman"/>
          <w:i/>
          <w:iCs/>
          <w:sz w:val="28"/>
          <w:szCs w:val="28"/>
        </w:rPr>
        <w:t xml:space="preserve">{Пункт 1 розділу II доповнено абзацом четвертим згідно з Наказом Міністерства освіти і науки </w:t>
      </w:r>
      <w:hyperlink r:id="rId112" w:anchor="n76" w:tgtFrame="_blank" w:history="1">
        <w:r w:rsidRPr="00E67195">
          <w:rPr>
            <w:rStyle w:val="af"/>
            <w:rFonts w:ascii="Times New Roman" w:hAnsi="Times New Roman" w:cs="Times New Roman"/>
            <w:i/>
            <w:iCs/>
            <w:sz w:val="28"/>
            <w:szCs w:val="28"/>
          </w:rPr>
          <w:t>№ 445 від 13.03.2026</w:t>
        </w:r>
      </w:hyperlink>
      <w:r w:rsidRPr="00E67195">
        <w:rPr>
          <w:rFonts w:ascii="Times New Roman" w:hAnsi="Times New Roman" w:cs="Times New Roman"/>
          <w:i/>
          <w:iCs/>
          <w:sz w:val="28"/>
          <w:szCs w:val="28"/>
        </w:rPr>
        <w:t xml:space="preserve">, з урахуванням змін, внесених Наказом Міністерства освіти і науки </w:t>
      </w:r>
      <w:hyperlink r:id="rId113" w:anchor="n34" w:tgtFrame="_blank" w:history="1">
        <w:r w:rsidRPr="00E67195">
          <w:rPr>
            <w:rStyle w:val="af"/>
            <w:rFonts w:ascii="Times New Roman" w:hAnsi="Times New Roman" w:cs="Times New Roman"/>
            <w:i/>
            <w:iCs/>
            <w:sz w:val="28"/>
            <w:szCs w:val="28"/>
          </w:rPr>
          <w:t>№ 582 від 06.04.2026</w:t>
        </w:r>
      </w:hyperlink>
      <w:r w:rsidRPr="00E67195">
        <w:rPr>
          <w:rFonts w:ascii="Times New Roman" w:hAnsi="Times New Roman" w:cs="Times New Roman"/>
          <w:i/>
          <w:iCs/>
          <w:sz w:val="28"/>
          <w:szCs w:val="28"/>
        </w:rPr>
        <w:t>}</w:t>
      </w:r>
    </w:p>
    <w:p w14:paraId="3286660E" w14:textId="77777777" w:rsidR="00E67195" w:rsidRPr="00E67195" w:rsidRDefault="00E67195" w:rsidP="00E67195">
      <w:pPr>
        <w:jc w:val="both"/>
        <w:rPr>
          <w:rFonts w:ascii="Times New Roman" w:hAnsi="Times New Roman" w:cs="Times New Roman"/>
          <w:sz w:val="28"/>
          <w:szCs w:val="28"/>
        </w:rPr>
      </w:pPr>
      <w:bookmarkStart w:id="172" w:name="n295"/>
      <w:bookmarkEnd w:id="172"/>
      <w:r w:rsidRPr="00E67195">
        <w:rPr>
          <w:rFonts w:ascii="Times New Roman" w:hAnsi="Times New Roman" w:cs="Times New Roman"/>
          <w:sz w:val="28"/>
          <w:szCs w:val="28"/>
        </w:rPr>
        <w:t>Атестація педпрацівників філій закладів загальної середньої освіти, зокрема й завідувача та його заступника, здійснюється в закладі загальної середньої освіти, який є юридичною особою, що створила філію.</w:t>
      </w:r>
    </w:p>
    <w:p w14:paraId="6905EE6B" w14:textId="77777777" w:rsidR="00E67195" w:rsidRPr="00E67195" w:rsidRDefault="00E67195" w:rsidP="00E67195">
      <w:pPr>
        <w:jc w:val="both"/>
        <w:rPr>
          <w:rFonts w:ascii="Times New Roman" w:hAnsi="Times New Roman" w:cs="Times New Roman"/>
          <w:sz w:val="28"/>
          <w:szCs w:val="28"/>
        </w:rPr>
      </w:pPr>
      <w:bookmarkStart w:id="173" w:name="n296"/>
      <w:bookmarkEnd w:id="173"/>
      <w:r w:rsidRPr="00E67195">
        <w:rPr>
          <w:rFonts w:ascii="Times New Roman" w:hAnsi="Times New Roman" w:cs="Times New Roman"/>
          <w:sz w:val="28"/>
          <w:szCs w:val="28"/>
        </w:rPr>
        <w:t>Заклади освіти приватної форми власності за рішенням їх засновника можуть створювати атестаційні комісії І рівня самостійно, або спільно з іншими закладами освіти на договірних засадах незалежно від кількості педагогічних працівників, які в них працюють.</w:t>
      </w:r>
    </w:p>
    <w:p w14:paraId="23986CB8" w14:textId="77777777" w:rsidR="00E67195" w:rsidRPr="00E67195" w:rsidRDefault="00E67195" w:rsidP="00E67195">
      <w:pPr>
        <w:jc w:val="both"/>
        <w:rPr>
          <w:rFonts w:ascii="Times New Roman" w:hAnsi="Times New Roman" w:cs="Times New Roman"/>
          <w:sz w:val="28"/>
          <w:szCs w:val="28"/>
        </w:rPr>
      </w:pPr>
      <w:bookmarkStart w:id="174" w:name="n297"/>
      <w:bookmarkEnd w:id="174"/>
      <w:r w:rsidRPr="00E67195">
        <w:rPr>
          <w:rFonts w:ascii="Times New Roman" w:hAnsi="Times New Roman" w:cs="Times New Roman"/>
          <w:sz w:val="28"/>
          <w:szCs w:val="28"/>
        </w:rPr>
        <w:t xml:space="preserve">Атестаційні комісії II рівня створюються в органах управління у сфері освіти сільських, селищних, міських рад, районних у містах Києві та Севастополі державних адміністрацій, закладах професійної (професійно-технічної) освіти, фахової </w:t>
      </w:r>
      <w:proofErr w:type="spellStart"/>
      <w:r w:rsidRPr="00E67195">
        <w:rPr>
          <w:rFonts w:ascii="Times New Roman" w:hAnsi="Times New Roman" w:cs="Times New Roman"/>
          <w:sz w:val="28"/>
          <w:szCs w:val="28"/>
        </w:rPr>
        <w:t>передвищої</w:t>
      </w:r>
      <w:proofErr w:type="spellEnd"/>
      <w:r w:rsidRPr="00E67195">
        <w:rPr>
          <w:rFonts w:ascii="Times New Roman" w:hAnsi="Times New Roman" w:cs="Times New Roman"/>
          <w:sz w:val="28"/>
          <w:szCs w:val="28"/>
        </w:rPr>
        <w:t xml:space="preserve"> та вищої освіти, які мають відокремлені структурні підрозділи, інших закладах, установах та організаціях у сфері управління, або підпорядкуванні яких є заклади освіти.</w:t>
      </w:r>
    </w:p>
    <w:p w14:paraId="298F8D43" w14:textId="77777777" w:rsidR="00E67195" w:rsidRPr="00E67195" w:rsidRDefault="00E67195" w:rsidP="00E67195">
      <w:pPr>
        <w:jc w:val="both"/>
        <w:rPr>
          <w:rFonts w:ascii="Times New Roman" w:hAnsi="Times New Roman" w:cs="Times New Roman"/>
          <w:sz w:val="28"/>
          <w:szCs w:val="28"/>
        </w:rPr>
      </w:pPr>
      <w:bookmarkStart w:id="175" w:name="n298"/>
      <w:bookmarkEnd w:id="175"/>
      <w:r w:rsidRPr="00E67195">
        <w:rPr>
          <w:rFonts w:ascii="Times New Roman" w:hAnsi="Times New Roman" w:cs="Times New Roman"/>
          <w:sz w:val="28"/>
          <w:szCs w:val="28"/>
        </w:rPr>
        <w:t>Атестаційні комісії III рівня створюються в Міністерстві освіти і науки, молоді та спорту Автономної Республіки Крим, органах управління у сфері освіти обласних, Київської та Севастопольської міських державних адміністрацій.</w:t>
      </w:r>
    </w:p>
    <w:p w14:paraId="032B0295" w14:textId="77777777" w:rsidR="00E67195" w:rsidRPr="00E67195" w:rsidRDefault="00E67195" w:rsidP="00E67195">
      <w:pPr>
        <w:jc w:val="both"/>
        <w:rPr>
          <w:rFonts w:ascii="Times New Roman" w:hAnsi="Times New Roman" w:cs="Times New Roman"/>
          <w:sz w:val="28"/>
          <w:szCs w:val="28"/>
        </w:rPr>
      </w:pPr>
      <w:bookmarkStart w:id="176" w:name="n299"/>
      <w:bookmarkEnd w:id="176"/>
      <w:r w:rsidRPr="00E67195">
        <w:rPr>
          <w:rFonts w:ascii="Times New Roman" w:hAnsi="Times New Roman" w:cs="Times New Roman"/>
          <w:sz w:val="28"/>
          <w:szCs w:val="28"/>
        </w:rPr>
        <w:t>Центральні органи виконавчої влади, їх територіальні підрозділи, у сфері управління яких перебувають заклади освіти, можуть створювати власні атестаційні комісії II, III рівнів.</w:t>
      </w:r>
    </w:p>
    <w:p w14:paraId="240ECD4C" w14:textId="77777777" w:rsidR="00E67195" w:rsidRPr="00E67195" w:rsidRDefault="00E67195" w:rsidP="00E67195">
      <w:pPr>
        <w:jc w:val="both"/>
        <w:rPr>
          <w:rFonts w:ascii="Times New Roman" w:hAnsi="Times New Roman" w:cs="Times New Roman"/>
          <w:sz w:val="28"/>
          <w:szCs w:val="28"/>
        </w:rPr>
      </w:pPr>
      <w:bookmarkStart w:id="177" w:name="n300"/>
      <w:bookmarkEnd w:id="177"/>
      <w:r w:rsidRPr="00E67195">
        <w:rPr>
          <w:rFonts w:ascii="Times New Roman" w:hAnsi="Times New Roman" w:cs="Times New Roman"/>
          <w:sz w:val="28"/>
          <w:szCs w:val="28"/>
        </w:rPr>
        <w:t xml:space="preserve">У разі відсутності атестаційних комісій, створених відповідно до </w:t>
      </w:r>
      <w:hyperlink r:id="rId114" w:anchor="n297" w:history="1">
        <w:r w:rsidRPr="00E67195">
          <w:rPr>
            <w:rStyle w:val="af"/>
            <w:rFonts w:ascii="Times New Roman" w:hAnsi="Times New Roman" w:cs="Times New Roman"/>
            <w:sz w:val="28"/>
            <w:szCs w:val="28"/>
          </w:rPr>
          <w:t>абзаців шостого</w:t>
        </w:r>
      </w:hyperlink>
      <w:r w:rsidRPr="00E67195">
        <w:rPr>
          <w:rFonts w:ascii="Times New Roman" w:hAnsi="Times New Roman" w:cs="Times New Roman"/>
          <w:sz w:val="28"/>
          <w:szCs w:val="28"/>
        </w:rPr>
        <w:t xml:space="preserve"> та </w:t>
      </w:r>
      <w:hyperlink r:id="rId115" w:anchor="n299" w:history="1">
        <w:r w:rsidRPr="00E67195">
          <w:rPr>
            <w:rStyle w:val="af"/>
            <w:rFonts w:ascii="Times New Roman" w:hAnsi="Times New Roman" w:cs="Times New Roman"/>
            <w:sz w:val="28"/>
            <w:szCs w:val="28"/>
          </w:rPr>
          <w:t>восьмого</w:t>
        </w:r>
      </w:hyperlink>
      <w:r w:rsidRPr="00E67195">
        <w:rPr>
          <w:rFonts w:ascii="Times New Roman" w:hAnsi="Times New Roman" w:cs="Times New Roman"/>
          <w:sz w:val="28"/>
          <w:szCs w:val="28"/>
        </w:rPr>
        <w:t xml:space="preserve"> цього пункту, їхні функції, визначені цим Положенням, виконують атестаційні комісії II, III рівнів органів управління у сфері освіти за місцем розташування суб’єктів освітньої діяльності.</w:t>
      </w:r>
    </w:p>
    <w:p w14:paraId="66E694CE" w14:textId="77777777" w:rsidR="00E67195" w:rsidRPr="00E67195" w:rsidRDefault="00E67195" w:rsidP="00E67195">
      <w:pPr>
        <w:jc w:val="both"/>
        <w:rPr>
          <w:rFonts w:ascii="Times New Roman" w:hAnsi="Times New Roman" w:cs="Times New Roman"/>
          <w:sz w:val="28"/>
          <w:szCs w:val="28"/>
        </w:rPr>
      </w:pPr>
      <w:bookmarkStart w:id="178" w:name="n301"/>
      <w:bookmarkEnd w:id="178"/>
      <w:r w:rsidRPr="00E67195">
        <w:rPr>
          <w:rFonts w:ascii="Times New Roman" w:hAnsi="Times New Roman" w:cs="Times New Roman"/>
          <w:sz w:val="28"/>
          <w:szCs w:val="28"/>
        </w:rPr>
        <w:t>2. Атестаційні комісії створюються наказом (рішенням) керівника суб’єкта їх створення, у якому визначається персональний склад атестаційної комісії, призначаються голова та секретар атестаційної комісії. Кількість членів атестаційної комісії не може бути менше ніж 5 осіб.</w:t>
      </w:r>
    </w:p>
    <w:p w14:paraId="36E79C85" w14:textId="77777777" w:rsidR="00E67195" w:rsidRPr="00E67195" w:rsidRDefault="00E67195" w:rsidP="00E67195">
      <w:pPr>
        <w:jc w:val="both"/>
        <w:rPr>
          <w:rFonts w:ascii="Times New Roman" w:hAnsi="Times New Roman" w:cs="Times New Roman"/>
          <w:sz w:val="28"/>
          <w:szCs w:val="28"/>
        </w:rPr>
      </w:pPr>
      <w:bookmarkStart w:id="179" w:name="n302"/>
      <w:bookmarkEnd w:id="179"/>
      <w:r w:rsidRPr="00E67195">
        <w:rPr>
          <w:rFonts w:ascii="Times New Roman" w:hAnsi="Times New Roman" w:cs="Times New Roman"/>
          <w:sz w:val="28"/>
          <w:szCs w:val="28"/>
        </w:rPr>
        <w:t>Повноваження атестаційної комісії починаються з дня видання наказу (рішення) про її створення та діють до набуття повноважень атестаційною комісією, створеною відповідно до наказу (рішення) про її створення для проведення атестації у наступному навчальному році.</w:t>
      </w:r>
    </w:p>
    <w:p w14:paraId="6E6C738E" w14:textId="77777777" w:rsidR="00E67195" w:rsidRPr="00E67195" w:rsidRDefault="00E67195" w:rsidP="00E67195">
      <w:pPr>
        <w:jc w:val="both"/>
        <w:rPr>
          <w:rFonts w:ascii="Times New Roman" w:hAnsi="Times New Roman" w:cs="Times New Roman"/>
          <w:sz w:val="28"/>
          <w:szCs w:val="28"/>
        </w:rPr>
      </w:pPr>
      <w:bookmarkStart w:id="180" w:name="n303"/>
      <w:bookmarkEnd w:id="180"/>
      <w:r w:rsidRPr="00E67195">
        <w:rPr>
          <w:rFonts w:ascii="Times New Roman" w:hAnsi="Times New Roman" w:cs="Times New Roman"/>
          <w:sz w:val="28"/>
          <w:szCs w:val="28"/>
        </w:rPr>
        <w:t>У разі необхідності внесення до складу атестаційної комісії змін у зв’язку з тривалою відсутністю з об’єктивних причин її члена, неможливістю подальшого виконання повноважень через виникнення потенційного чи реального конфлікту інтересів, який неможливо врегулювати в установлений законодавством спосіб тощо, такі зміни вносять шляхом видання відповідного наказу (рішення) суб’єктом створення атестаційної комісії.</w:t>
      </w:r>
    </w:p>
    <w:p w14:paraId="5199F53D" w14:textId="77777777" w:rsidR="00E67195" w:rsidRPr="00E67195" w:rsidRDefault="00E67195" w:rsidP="00E67195">
      <w:pPr>
        <w:jc w:val="both"/>
        <w:rPr>
          <w:rFonts w:ascii="Times New Roman" w:hAnsi="Times New Roman" w:cs="Times New Roman"/>
          <w:sz w:val="28"/>
          <w:szCs w:val="28"/>
        </w:rPr>
      </w:pPr>
      <w:bookmarkStart w:id="181" w:name="n304"/>
      <w:bookmarkEnd w:id="181"/>
      <w:r w:rsidRPr="00E67195">
        <w:rPr>
          <w:rFonts w:ascii="Times New Roman" w:hAnsi="Times New Roman" w:cs="Times New Roman"/>
          <w:sz w:val="28"/>
          <w:szCs w:val="28"/>
        </w:rPr>
        <w:t>За поданням та відповідно до рішення уповноваженого профспілкового органу (за наявності у закладі освіти) або на територіальному рівні декількох профспілкових організацій (у разі їх створення) - за рішенням спільного представницького органу профспілок, до складу атестаційної комісії включаються за згодою представники первинних або територіальних профспілкових організацій у кількості не більше ніж 2 особи.</w:t>
      </w:r>
    </w:p>
    <w:p w14:paraId="1A61F94F" w14:textId="77777777" w:rsidR="00E67195" w:rsidRPr="00E67195" w:rsidRDefault="00E67195" w:rsidP="00E67195">
      <w:pPr>
        <w:jc w:val="both"/>
        <w:rPr>
          <w:rFonts w:ascii="Times New Roman" w:hAnsi="Times New Roman" w:cs="Times New Roman"/>
          <w:sz w:val="28"/>
          <w:szCs w:val="28"/>
        </w:rPr>
      </w:pPr>
      <w:bookmarkStart w:id="182" w:name="n305"/>
      <w:bookmarkEnd w:id="182"/>
      <w:r w:rsidRPr="00E67195">
        <w:rPr>
          <w:rFonts w:ascii="Times New Roman" w:hAnsi="Times New Roman" w:cs="Times New Roman"/>
          <w:sz w:val="28"/>
          <w:szCs w:val="28"/>
        </w:rPr>
        <w:t xml:space="preserve">До роботи атестаційної комісії не може бути залучена особа, яка відповідно до </w:t>
      </w:r>
      <w:hyperlink r:id="rId116" w:tgtFrame="_blank" w:history="1">
        <w:r w:rsidRPr="00E67195">
          <w:rPr>
            <w:rStyle w:val="af"/>
            <w:rFonts w:ascii="Times New Roman" w:hAnsi="Times New Roman" w:cs="Times New Roman"/>
            <w:sz w:val="28"/>
            <w:szCs w:val="28"/>
          </w:rPr>
          <w:t>Закону</w:t>
        </w:r>
      </w:hyperlink>
      <w:hyperlink r:id="rId117" w:tgtFrame="_blank" w:history="1">
        <w:r w:rsidRPr="00E67195">
          <w:rPr>
            <w:rStyle w:val="af"/>
            <w:rFonts w:ascii="Times New Roman" w:hAnsi="Times New Roman" w:cs="Times New Roman"/>
            <w:sz w:val="28"/>
            <w:szCs w:val="28"/>
          </w:rPr>
          <w:t xml:space="preserve"> України</w:t>
        </w:r>
      </w:hyperlink>
      <w:r w:rsidRPr="00E67195">
        <w:rPr>
          <w:rFonts w:ascii="Times New Roman" w:hAnsi="Times New Roman" w:cs="Times New Roman"/>
          <w:sz w:val="28"/>
          <w:szCs w:val="28"/>
        </w:rPr>
        <w:t xml:space="preserve"> «Про запобігання корупції» є близькою особою педагогічного працівника, який атестується, або є особою, яка може мати конфлікт інтересів.</w:t>
      </w:r>
    </w:p>
    <w:p w14:paraId="3BA5FE80" w14:textId="77777777" w:rsidR="00E67195" w:rsidRPr="00E67195" w:rsidRDefault="00E67195" w:rsidP="00E67195">
      <w:pPr>
        <w:jc w:val="both"/>
        <w:rPr>
          <w:rFonts w:ascii="Times New Roman" w:hAnsi="Times New Roman" w:cs="Times New Roman"/>
          <w:sz w:val="28"/>
          <w:szCs w:val="28"/>
        </w:rPr>
      </w:pPr>
      <w:bookmarkStart w:id="183" w:name="n306"/>
      <w:bookmarkEnd w:id="183"/>
      <w:r w:rsidRPr="00E67195">
        <w:rPr>
          <w:rFonts w:ascii="Times New Roman" w:hAnsi="Times New Roman" w:cs="Times New Roman"/>
          <w:sz w:val="28"/>
          <w:szCs w:val="28"/>
        </w:rPr>
        <w:t>3. Головою атестаційної комісії є особа, визначена рішенням (наказом) суб’єкта її створення, та яка має право на здійснення педагогічної діяльності.</w:t>
      </w:r>
    </w:p>
    <w:p w14:paraId="6A21542E" w14:textId="77777777" w:rsidR="00E67195" w:rsidRPr="00E67195" w:rsidRDefault="00E67195" w:rsidP="00E67195">
      <w:pPr>
        <w:jc w:val="both"/>
        <w:rPr>
          <w:rFonts w:ascii="Times New Roman" w:hAnsi="Times New Roman" w:cs="Times New Roman"/>
          <w:sz w:val="28"/>
          <w:szCs w:val="28"/>
        </w:rPr>
      </w:pPr>
      <w:bookmarkStart w:id="184" w:name="n307"/>
      <w:bookmarkEnd w:id="184"/>
      <w:r w:rsidRPr="00E67195">
        <w:rPr>
          <w:rFonts w:ascii="Times New Roman" w:hAnsi="Times New Roman" w:cs="Times New Roman"/>
          <w:sz w:val="28"/>
          <w:szCs w:val="28"/>
        </w:rPr>
        <w:t>Головою атестаційної комісії, суб’єктом створення якої є орган державної влади, місцевого самоврядування, заклад освіти державної чи комунальної форми власності, є керівник (заступник керівника) суб’єкта її створення.</w:t>
      </w:r>
    </w:p>
    <w:p w14:paraId="1BA76731" w14:textId="77777777" w:rsidR="00E67195" w:rsidRPr="00E67195" w:rsidRDefault="00E67195" w:rsidP="00E67195">
      <w:pPr>
        <w:jc w:val="both"/>
        <w:rPr>
          <w:rFonts w:ascii="Times New Roman" w:hAnsi="Times New Roman" w:cs="Times New Roman"/>
          <w:sz w:val="28"/>
          <w:szCs w:val="28"/>
        </w:rPr>
      </w:pPr>
      <w:bookmarkStart w:id="185" w:name="n308"/>
      <w:bookmarkEnd w:id="185"/>
      <w:r w:rsidRPr="00E67195">
        <w:rPr>
          <w:rFonts w:ascii="Times New Roman" w:hAnsi="Times New Roman" w:cs="Times New Roman"/>
          <w:sz w:val="28"/>
          <w:szCs w:val="28"/>
        </w:rPr>
        <w:t>Головою комісії, створеної у закладі дошкільної освіти чи іншому суб’єкті, що провадить діяльність у сфері дошкільної освіти може бути вихователь - методист.</w:t>
      </w:r>
    </w:p>
    <w:p w14:paraId="002E8DA9" w14:textId="77777777" w:rsidR="00E67195" w:rsidRPr="00E67195" w:rsidRDefault="00E67195" w:rsidP="00E67195">
      <w:pPr>
        <w:jc w:val="both"/>
        <w:rPr>
          <w:rFonts w:ascii="Times New Roman" w:hAnsi="Times New Roman" w:cs="Times New Roman"/>
          <w:sz w:val="28"/>
          <w:szCs w:val="28"/>
        </w:rPr>
      </w:pPr>
      <w:bookmarkStart w:id="186" w:name="n309"/>
      <w:bookmarkEnd w:id="186"/>
      <w:r w:rsidRPr="00E67195">
        <w:rPr>
          <w:rFonts w:ascii="Times New Roman" w:hAnsi="Times New Roman" w:cs="Times New Roman"/>
          <w:sz w:val="28"/>
          <w:szCs w:val="28"/>
        </w:rPr>
        <w:t>У випадку відсутності голови атестаційної комісії на її засіданні атестаційна комісія має обрати головуючим іншого члена атестаційної комісії, крім її секретаря.</w:t>
      </w:r>
    </w:p>
    <w:p w14:paraId="14FD2B1E" w14:textId="77777777" w:rsidR="00E67195" w:rsidRPr="00E67195" w:rsidRDefault="00E67195" w:rsidP="00E67195">
      <w:pPr>
        <w:jc w:val="both"/>
        <w:rPr>
          <w:rFonts w:ascii="Times New Roman" w:hAnsi="Times New Roman" w:cs="Times New Roman"/>
          <w:sz w:val="28"/>
          <w:szCs w:val="28"/>
        </w:rPr>
      </w:pPr>
      <w:bookmarkStart w:id="187" w:name="n310"/>
      <w:bookmarkEnd w:id="187"/>
      <w:r w:rsidRPr="00E67195">
        <w:rPr>
          <w:rFonts w:ascii="Times New Roman" w:hAnsi="Times New Roman" w:cs="Times New Roman"/>
          <w:sz w:val="28"/>
          <w:szCs w:val="28"/>
        </w:rPr>
        <w:t>Не можуть головувати на засіданні атестаційної комісії особи, у разі проходження ними атестації відповідно до цього Положення, питання щодо атестації яких розглядаються цією комісією, та особи, які можуть мати реальний чи потенційний конфлікт інтересів.</w:t>
      </w:r>
    </w:p>
    <w:p w14:paraId="4F6BE382" w14:textId="77777777" w:rsidR="00E67195" w:rsidRPr="00E67195" w:rsidRDefault="00E67195" w:rsidP="00E67195">
      <w:pPr>
        <w:jc w:val="both"/>
        <w:rPr>
          <w:rFonts w:ascii="Times New Roman" w:hAnsi="Times New Roman" w:cs="Times New Roman"/>
          <w:sz w:val="28"/>
          <w:szCs w:val="28"/>
        </w:rPr>
      </w:pPr>
      <w:bookmarkStart w:id="188" w:name="n311"/>
      <w:bookmarkEnd w:id="188"/>
      <w:r w:rsidRPr="00E67195">
        <w:rPr>
          <w:rFonts w:ascii="Times New Roman" w:hAnsi="Times New Roman" w:cs="Times New Roman"/>
          <w:sz w:val="28"/>
          <w:szCs w:val="28"/>
        </w:rPr>
        <w:t>4. Атестаційна комісія є повноважною за умови присутності на її засіданні не менше двох третин від її складу. Рішення атестаційної комісії приймаються шляхом голосування простою більшістю голосів. У разі рівного розподілу голосів «за» і «проти», атестаційна комісія приймає рішення в інтересах педагогічного працівника, який атестується.</w:t>
      </w:r>
    </w:p>
    <w:p w14:paraId="7903D09D" w14:textId="77777777" w:rsidR="00E67195" w:rsidRPr="00E67195" w:rsidRDefault="00E67195" w:rsidP="00E67195">
      <w:pPr>
        <w:jc w:val="both"/>
        <w:rPr>
          <w:rFonts w:ascii="Times New Roman" w:hAnsi="Times New Roman" w:cs="Times New Roman"/>
          <w:sz w:val="28"/>
          <w:szCs w:val="28"/>
        </w:rPr>
      </w:pPr>
      <w:bookmarkStart w:id="189" w:name="n312"/>
      <w:bookmarkEnd w:id="189"/>
      <w:r w:rsidRPr="00E67195">
        <w:rPr>
          <w:rFonts w:ascii="Times New Roman" w:hAnsi="Times New Roman" w:cs="Times New Roman"/>
          <w:sz w:val="28"/>
          <w:szCs w:val="28"/>
        </w:rPr>
        <w:t xml:space="preserve">Особи, які входять до складу атестаційної комісії, не беруть участі в голосуванні щодо себе, в разі проходження ними атестації відповідно до </w:t>
      </w:r>
      <w:hyperlink r:id="rId118" w:anchor="n306" w:history="1">
        <w:r w:rsidRPr="00E67195">
          <w:rPr>
            <w:rStyle w:val="af"/>
            <w:rFonts w:ascii="Times New Roman" w:hAnsi="Times New Roman" w:cs="Times New Roman"/>
            <w:sz w:val="28"/>
            <w:szCs w:val="28"/>
          </w:rPr>
          <w:t>пункту 3</w:t>
        </w:r>
      </w:hyperlink>
      <w:r w:rsidRPr="00E67195">
        <w:rPr>
          <w:rFonts w:ascii="Times New Roman" w:hAnsi="Times New Roman" w:cs="Times New Roman"/>
          <w:sz w:val="28"/>
          <w:szCs w:val="28"/>
        </w:rPr>
        <w:t xml:space="preserve"> цього розділу.</w:t>
      </w:r>
    </w:p>
    <w:p w14:paraId="22671A03" w14:textId="77777777" w:rsidR="00E67195" w:rsidRPr="00E67195" w:rsidRDefault="00E67195" w:rsidP="00E67195">
      <w:pPr>
        <w:jc w:val="both"/>
        <w:rPr>
          <w:rFonts w:ascii="Times New Roman" w:hAnsi="Times New Roman" w:cs="Times New Roman"/>
          <w:sz w:val="28"/>
          <w:szCs w:val="28"/>
        </w:rPr>
      </w:pPr>
      <w:bookmarkStart w:id="190" w:name="n313"/>
      <w:bookmarkEnd w:id="190"/>
      <w:r w:rsidRPr="00E67195">
        <w:rPr>
          <w:rFonts w:ascii="Times New Roman" w:hAnsi="Times New Roman" w:cs="Times New Roman"/>
          <w:sz w:val="28"/>
          <w:szCs w:val="28"/>
        </w:rPr>
        <w:t>Порядок голосування (відкрито чи таємно) визначається на засіданні атестаційної комісії та фіксується в протоколі.</w:t>
      </w:r>
    </w:p>
    <w:p w14:paraId="685DAC0B" w14:textId="77777777" w:rsidR="00E67195" w:rsidRPr="00E67195" w:rsidRDefault="00E67195" w:rsidP="00E67195">
      <w:pPr>
        <w:jc w:val="both"/>
        <w:rPr>
          <w:rFonts w:ascii="Times New Roman" w:hAnsi="Times New Roman" w:cs="Times New Roman"/>
          <w:sz w:val="28"/>
          <w:szCs w:val="28"/>
        </w:rPr>
      </w:pPr>
      <w:bookmarkStart w:id="191" w:name="n314"/>
      <w:bookmarkEnd w:id="191"/>
      <w:r w:rsidRPr="00E67195">
        <w:rPr>
          <w:rFonts w:ascii="Times New Roman" w:hAnsi="Times New Roman" w:cs="Times New Roman"/>
          <w:sz w:val="28"/>
          <w:szCs w:val="28"/>
        </w:rPr>
        <w:t>5. Голова атестаційної комісії проводить засідання атестаційної комісії, бере участь у голосуванні під час прийняття рішень атестаційної комісії, підписує протоколи засідань атестаційної комісії та атестаційні листи.</w:t>
      </w:r>
    </w:p>
    <w:p w14:paraId="6C9E22B8" w14:textId="77777777" w:rsidR="00E67195" w:rsidRPr="00E67195" w:rsidRDefault="00E67195" w:rsidP="00E67195">
      <w:pPr>
        <w:jc w:val="both"/>
        <w:rPr>
          <w:rFonts w:ascii="Times New Roman" w:hAnsi="Times New Roman" w:cs="Times New Roman"/>
          <w:sz w:val="28"/>
          <w:szCs w:val="28"/>
        </w:rPr>
      </w:pPr>
      <w:bookmarkStart w:id="192" w:name="n315"/>
      <w:bookmarkEnd w:id="192"/>
      <w:r w:rsidRPr="00E67195">
        <w:rPr>
          <w:rFonts w:ascii="Times New Roman" w:hAnsi="Times New Roman" w:cs="Times New Roman"/>
          <w:sz w:val="28"/>
          <w:szCs w:val="28"/>
        </w:rPr>
        <w:t xml:space="preserve">За наявності обставин, які об’єктивно унеможливлюють проведення засідання комісії очно (воєнний стан, надзвичайна ситуація, карантинні обмеження тощо), голова атестаційної комісії може прийняти рішення про проведення засідання в режимі </w:t>
      </w:r>
      <w:proofErr w:type="spellStart"/>
      <w:r w:rsidRPr="00E67195">
        <w:rPr>
          <w:rFonts w:ascii="Times New Roman" w:hAnsi="Times New Roman" w:cs="Times New Roman"/>
          <w:sz w:val="28"/>
          <w:szCs w:val="28"/>
        </w:rPr>
        <w:t>відеоконференцзв’язку</w:t>
      </w:r>
      <w:proofErr w:type="spellEnd"/>
      <w:r w:rsidRPr="00E67195">
        <w:rPr>
          <w:rFonts w:ascii="Times New Roman" w:hAnsi="Times New Roman" w:cs="Times New Roman"/>
          <w:sz w:val="28"/>
          <w:szCs w:val="28"/>
        </w:rPr>
        <w:t>.</w:t>
      </w:r>
    </w:p>
    <w:p w14:paraId="09A6EF4C" w14:textId="77777777" w:rsidR="00E67195" w:rsidRPr="00E67195" w:rsidRDefault="00E67195" w:rsidP="00E67195">
      <w:pPr>
        <w:jc w:val="both"/>
        <w:rPr>
          <w:rFonts w:ascii="Times New Roman" w:hAnsi="Times New Roman" w:cs="Times New Roman"/>
          <w:sz w:val="28"/>
          <w:szCs w:val="28"/>
        </w:rPr>
      </w:pPr>
      <w:bookmarkStart w:id="193" w:name="n316"/>
      <w:bookmarkEnd w:id="193"/>
      <w:r w:rsidRPr="00E67195">
        <w:rPr>
          <w:rFonts w:ascii="Times New Roman" w:hAnsi="Times New Roman" w:cs="Times New Roman"/>
          <w:sz w:val="28"/>
          <w:szCs w:val="28"/>
        </w:rPr>
        <w:t>6. Секретар атестаційної комісії:</w:t>
      </w:r>
    </w:p>
    <w:p w14:paraId="6436F339" w14:textId="77777777" w:rsidR="00E67195" w:rsidRPr="00E67195" w:rsidRDefault="00E67195" w:rsidP="00E67195">
      <w:pPr>
        <w:jc w:val="both"/>
        <w:rPr>
          <w:rFonts w:ascii="Times New Roman" w:hAnsi="Times New Roman" w:cs="Times New Roman"/>
          <w:sz w:val="28"/>
          <w:szCs w:val="28"/>
        </w:rPr>
      </w:pPr>
      <w:bookmarkStart w:id="194" w:name="n317"/>
      <w:bookmarkEnd w:id="194"/>
      <w:r w:rsidRPr="00E67195">
        <w:rPr>
          <w:rFonts w:ascii="Times New Roman" w:hAnsi="Times New Roman" w:cs="Times New Roman"/>
          <w:sz w:val="28"/>
          <w:szCs w:val="28"/>
        </w:rPr>
        <w:t>приймає, реєструє та зберігає документи, подані педагогічними працівниками;</w:t>
      </w:r>
    </w:p>
    <w:p w14:paraId="2B1DCFE3" w14:textId="77777777" w:rsidR="00E67195" w:rsidRPr="00E67195" w:rsidRDefault="00E67195" w:rsidP="00E67195">
      <w:pPr>
        <w:jc w:val="both"/>
        <w:rPr>
          <w:rFonts w:ascii="Times New Roman" w:hAnsi="Times New Roman" w:cs="Times New Roman"/>
          <w:sz w:val="28"/>
          <w:szCs w:val="28"/>
        </w:rPr>
      </w:pPr>
      <w:bookmarkStart w:id="195" w:name="n318"/>
      <w:bookmarkEnd w:id="195"/>
      <w:r w:rsidRPr="00E67195">
        <w:rPr>
          <w:rFonts w:ascii="Times New Roman" w:hAnsi="Times New Roman" w:cs="Times New Roman"/>
          <w:sz w:val="28"/>
          <w:szCs w:val="28"/>
        </w:rPr>
        <w:t>організовує роботу атестаційної комісії, веде та підписує протоколи засідань атестаційної комісії;</w:t>
      </w:r>
    </w:p>
    <w:p w14:paraId="31BD0CCF" w14:textId="77777777" w:rsidR="00E67195" w:rsidRPr="00E67195" w:rsidRDefault="00E67195" w:rsidP="00E67195">
      <w:pPr>
        <w:jc w:val="both"/>
        <w:rPr>
          <w:rFonts w:ascii="Times New Roman" w:hAnsi="Times New Roman" w:cs="Times New Roman"/>
          <w:sz w:val="28"/>
          <w:szCs w:val="28"/>
        </w:rPr>
      </w:pPr>
      <w:bookmarkStart w:id="196" w:name="n319"/>
      <w:bookmarkEnd w:id="196"/>
      <w:r w:rsidRPr="00E67195">
        <w:rPr>
          <w:rFonts w:ascii="Times New Roman" w:hAnsi="Times New Roman" w:cs="Times New Roman"/>
          <w:sz w:val="28"/>
          <w:szCs w:val="28"/>
        </w:rPr>
        <w:t>оформлює та підписує атестаційні листи;</w:t>
      </w:r>
    </w:p>
    <w:p w14:paraId="3CA136C5" w14:textId="77777777" w:rsidR="00E67195" w:rsidRPr="00E67195" w:rsidRDefault="00E67195" w:rsidP="00E67195">
      <w:pPr>
        <w:jc w:val="both"/>
        <w:rPr>
          <w:rFonts w:ascii="Times New Roman" w:hAnsi="Times New Roman" w:cs="Times New Roman"/>
          <w:sz w:val="28"/>
          <w:szCs w:val="28"/>
        </w:rPr>
      </w:pPr>
      <w:bookmarkStart w:id="197" w:name="n320"/>
      <w:bookmarkEnd w:id="197"/>
      <w:r w:rsidRPr="00E67195">
        <w:rPr>
          <w:rFonts w:ascii="Times New Roman" w:hAnsi="Times New Roman" w:cs="Times New Roman"/>
          <w:sz w:val="28"/>
          <w:szCs w:val="28"/>
        </w:rPr>
        <w:t>повідомляє педагогічним працівникам про місце і час проведення засідання атестаційної комісії (у разі запрошення педагогічних працівників на засідання);</w:t>
      </w:r>
    </w:p>
    <w:p w14:paraId="0FBEE7AE" w14:textId="77777777" w:rsidR="00E67195" w:rsidRPr="00E67195" w:rsidRDefault="00E67195" w:rsidP="00E67195">
      <w:pPr>
        <w:jc w:val="both"/>
        <w:rPr>
          <w:rFonts w:ascii="Times New Roman" w:hAnsi="Times New Roman" w:cs="Times New Roman"/>
          <w:sz w:val="28"/>
          <w:szCs w:val="28"/>
        </w:rPr>
      </w:pPr>
      <w:bookmarkStart w:id="198" w:name="n321"/>
      <w:bookmarkEnd w:id="198"/>
      <w:r w:rsidRPr="00E67195">
        <w:rPr>
          <w:rFonts w:ascii="Times New Roman" w:hAnsi="Times New Roman" w:cs="Times New Roman"/>
          <w:sz w:val="28"/>
          <w:szCs w:val="28"/>
        </w:rPr>
        <w:t xml:space="preserve">забезпечує оприлюднення інформації про діяльність атестаційної комісії шляхом розміщення її на офіційному </w:t>
      </w:r>
      <w:proofErr w:type="spellStart"/>
      <w:r w:rsidRPr="00E67195">
        <w:rPr>
          <w:rFonts w:ascii="Times New Roman" w:hAnsi="Times New Roman" w:cs="Times New Roman"/>
          <w:sz w:val="28"/>
          <w:szCs w:val="28"/>
        </w:rPr>
        <w:t>вебсайті</w:t>
      </w:r>
      <w:proofErr w:type="spellEnd"/>
      <w:r w:rsidRPr="00E67195">
        <w:rPr>
          <w:rFonts w:ascii="Times New Roman" w:hAnsi="Times New Roman" w:cs="Times New Roman"/>
          <w:sz w:val="28"/>
          <w:szCs w:val="28"/>
        </w:rPr>
        <w:t xml:space="preserve"> закладу освіти, відокремленого структурного підрозділу, органу управління у сфері освіти.</w:t>
      </w:r>
    </w:p>
    <w:p w14:paraId="29CAB5F6" w14:textId="77777777" w:rsidR="00E67195" w:rsidRPr="00E67195" w:rsidRDefault="00E67195" w:rsidP="00E67195">
      <w:pPr>
        <w:jc w:val="both"/>
        <w:rPr>
          <w:rFonts w:ascii="Times New Roman" w:hAnsi="Times New Roman" w:cs="Times New Roman"/>
          <w:sz w:val="28"/>
          <w:szCs w:val="28"/>
        </w:rPr>
      </w:pPr>
      <w:bookmarkStart w:id="199" w:name="n322"/>
      <w:bookmarkEnd w:id="199"/>
      <w:r w:rsidRPr="00E67195">
        <w:rPr>
          <w:rFonts w:ascii="Times New Roman" w:hAnsi="Times New Roman" w:cs="Times New Roman"/>
          <w:sz w:val="28"/>
          <w:szCs w:val="28"/>
        </w:rPr>
        <w:t>7. Атестаційна комісія I рівня розглядає документи, подані педагогічними працівниками закладу освіти (крім керівників), установлює їх відповідність вимогам законодавства та вживає заходів щодо перевірки їх достовірності (за потреби).</w:t>
      </w:r>
    </w:p>
    <w:p w14:paraId="60B3573C" w14:textId="77777777" w:rsidR="00E67195" w:rsidRPr="00E67195" w:rsidRDefault="00E67195" w:rsidP="00E67195">
      <w:pPr>
        <w:jc w:val="both"/>
        <w:rPr>
          <w:rFonts w:ascii="Times New Roman" w:hAnsi="Times New Roman" w:cs="Times New Roman"/>
          <w:sz w:val="28"/>
          <w:szCs w:val="28"/>
        </w:rPr>
      </w:pPr>
      <w:bookmarkStart w:id="200" w:name="n323"/>
      <w:bookmarkEnd w:id="200"/>
      <w:r w:rsidRPr="00E67195">
        <w:rPr>
          <w:rFonts w:ascii="Times New Roman" w:hAnsi="Times New Roman" w:cs="Times New Roman"/>
          <w:sz w:val="28"/>
          <w:szCs w:val="28"/>
        </w:rPr>
        <w:t xml:space="preserve">Розглядає документи для проведення позачергової атестації педагогічних працівників подані засновниками, керівниками закладів освіти відповідно до вимог </w:t>
      </w:r>
      <w:hyperlink r:id="rId119" w:anchor="n229" w:history="1">
        <w:r w:rsidRPr="00E67195">
          <w:rPr>
            <w:rStyle w:val="af"/>
            <w:rFonts w:ascii="Times New Roman" w:hAnsi="Times New Roman" w:cs="Times New Roman"/>
            <w:sz w:val="28"/>
            <w:szCs w:val="28"/>
          </w:rPr>
          <w:t>пункту 5</w:t>
        </w:r>
      </w:hyperlink>
      <w:r w:rsidRPr="00E67195">
        <w:rPr>
          <w:rFonts w:ascii="Times New Roman" w:hAnsi="Times New Roman" w:cs="Times New Roman"/>
          <w:sz w:val="28"/>
          <w:szCs w:val="28"/>
        </w:rPr>
        <w:t xml:space="preserve"> розділу І цього Положення.</w:t>
      </w:r>
    </w:p>
    <w:p w14:paraId="5B2693D4" w14:textId="77777777" w:rsidR="00E67195" w:rsidRPr="00E67195" w:rsidRDefault="00E67195" w:rsidP="00E67195">
      <w:pPr>
        <w:jc w:val="both"/>
        <w:rPr>
          <w:rFonts w:ascii="Times New Roman" w:hAnsi="Times New Roman" w:cs="Times New Roman"/>
          <w:sz w:val="28"/>
          <w:szCs w:val="28"/>
        </w:rPr>
      </w:pPr>
      <w:bookmarkStart w:id="201" w:name="n324"/>
      <w:bookmarkEnd w:id="201"/>
      <w:r w:rsidRPr="00E67195">
        <w:rPr>
          <w:rFonts w:ascii="Times New Roman" w:hAnsi="Times New Roman" w:cs="Times New Roman"/>
          <w:sz w:val="28"/>
          <w:szCs w:val="28"/>
        </w:rPr>
        <w:t>Атестаційна комісія I рівня приймає рішення про:</w:t>
      </w:r>
    </w:p>
    <w:p w14:paraId="72020F98" w14:textId="77777777" w:rsidR="00E67195" w:rsidRPr="00E67195" w:rsidRDefault="00E67195" w:rsidP="00E67195">
      <w:pPr>
        <w:jc w:val="both"/>
        <w:rPr>
          <w:rFonts w:ascii="Times New Roman" w:hAnsi="Times New Roman" w:cs="Times New Roman"/>
          <w:sz w:val="28"/>
          <w:szCs w:val="28"/>
        </w:rPr>
      </w:pPr>
      <w:bookmarkStart w:id="202" w:name="n325"/>
      <w:bookmarkEnd w:id="202"/>
      <w:r w:rsidRPr="00E67195">
        <w:rPr>
          <w:rFonts w:ascii="Times New Roman" w:hAnsi="Times New Roman" w:cs="Times New Roman"/>
          <w:sz w:val="28"/>
          <w:szCs w:val="28"/>
        </w:rPr>
        <w:t>відповідність (невідповідність) педагогічних працівників (крім керівників) закладу освіти займаним посадам;</w:t>
      </w:r>
    </w:p>
    <w:p w14:paraId="541D236B" w14:textId="77777777" w:rsidR="00E67195" w:rsidRPr="00E67195" w:rsidRDefault="00E67195" w:rsidP="00E67195">
      <w:pPr>
        <w:jc w:val="both"/>
        <w:rPr>
          <w:rFonts w:ascii="Times New Roman" w:hAnsi="Times New Roman" w:cs="Times New Roman"/>
          <w:sz w:val="28"/>
          <w:szCs w:val="28"/>
        </w:rPr>
      </w:pPr>
      <w:bookmarkStart w:id="203" w:name="n326"/>
      <w:bookmarkEnd w:id="203"/>
      <w:r w:rsidRPr="00E67195">
        <w:rPr>
          <w:rFonts w:ascii="Times New Roman" w:hAnsi="Times New Roman" w:cs="Times New Roman"/>
          <w:sz w:val="28"/>
          <w:szCs w:val="28"/>
        </w:rPr>
        <w:t>присвоєння (підтвердження) кваліфікаційних категорій, присвоєння педагогічних звань або про відмову в такому присвоєнні (підтвердженні).</w:t>
      </w:r>
    </w:p>
    <w:p w14:paraId="7CE49A9B" w14:textId="77777777" w:rsidR="00E67195" w:rsidRPr="00E67195" w:rsidRDefault="00E67195" w:rsidP="00E67195">
      <w:pPr>
        <w:jc w:val="both"/>
        <w:rPr>
          <w:rFonts w:ascii="Times New Roman" w:hAnsi="Times New Roman" w:cs="Times New Roman"/>
          <w:sz w:val="28"/>
          <w:szCs w:val="28"/>
        </w:rPr>
      </w:pPr>
      <w:bookmarkStart w:id="204" w:name="n327"/>
      <w:bookmarkEnd w:id="204"/>
      <w:r w:rsidRPr="00E67195">
        <w:rPr>
          <w:rFonts w:ascii="Times New Roman" w:hAnsi="Times New Roman" w:cs="Times New Roman"/>
          <w:sz w:val="28"/>
          <w:szCs w:val="28"/>
        </w:rPr>
        <w:t>8. Атестаційна комісія II рівня:</w:t>
      </w:r>
    </w:p>
    <w:p w14:paraId="690C2B3C" w14:textId="77777777" w:rsidR="00E67195" w:rsidRPr="00E67195" w:rsidRDefault="00E67195" w:rsidP="00E67195">
      <w:pPr>
        <w:jc w:val="both"/>
        <w:rPr>
          <w:rFonts w:ascii="Times New Roman" w:hAnsi="Times New Roman" w:cs="Times New Roman"/>
          <w:sz w:val="28"/>
          <w:szCs w:val="28"/>
        </w:rPr>
      </w:pPr>
      <w:bookmarkStart w:id="205" w:name="n328"/>
      <w:bookmarkEnd w:id="205"/>
      <w:r w:rsidRPr="00E67195">
        <w:rPr>
          <w:rFonts w:ascii="Times New Roman" w:hAnsi="Times New Roman" w:cs="Times New Roman"/>
          <w:sz w:val="28"/>
          <w:szCs w:val="28"/>
        </w:rPr>
        <w:t xml:space="preserve">розглядає документи, подані керівниками закладів освіти (засновниками або керівниками закладів освіти відповідно до вимог </w:t>
      </w:r>
      <w:hyperlink r:id="rId120" w:anchor="n229" w:history="1">
        <w:r w:rsidRPr="00E67195">
          <w:rPr>
            <w:rStyle w:val="af"/>
            <w:rFonts w:ascii="Times New Roman" w:hAnsi="Times New Roman" w:cs="Times New Roman"/>
            <w:sz w:val="28"/>
            <w:szCs w:val="28"/>
          </w:rPr>
          <w:t>пункту 5</w:t>
        </w:r>
      </w:hyperlink>
      <w:r w:rsidRPr="00E67195">
        <w:rPr>
          <w:rFonts w:ascii="Times New Roman" w:hAnsi="Times New Roman" w:cs="Times New Roman"/>
          <w:sz w:val="28"/>
          <w:szCs w:val="28"/>
        </w:rPr>
        <w:t xml:space="preserve"> розділу І цього Положення), а також закладами освіти (педагогічними працівниками), у яких працює менше ніж 15 педагогічних працівників, установлює їх відповідність вимогам законодавства та вживає заходів щодо перевірки їх достовірності (за потреби);</w:t>
      </w:r>
    </w:p>
    <w:p w14:paraId="12E3919D" w14:textId="77777777" w:rsidR="00E67195" w:rsidRPr="00E67195" w:rsidRDefault="00E67195" w:rsidP="00E67195">
      <w:pPr>
        <w:jc w:val="both"/>
        <w:rPr>
          <w:rFonts w:ascii="Times New Roman" w:hAnsi="Times New Roman" w:cs="Times New Roman"/>
          <w:sz w:val="28"/>
          <w:szCs w:val="28"/>
        </w:rPr>
      </w:pPr>
      <w:bookmarkStart w:id="206" w:name="n329"/>
      <w:bookmarkEnd w:id="206"/>
      <w:r w:rsidRPr="00E67195">
        <w:rPr>
          <w:rFonts w:ascii="Times New Roman" w:hAnsi="Times New Roman" w:cs="Times New Roman"/>
          <w:sz w:val="28"/>
          <w:szCs w:val="28"/>
        </w:rPr>
        <w:t>атестує керівників підпорядкованих суб’єкту її створення закладів освіти та педагогічних працівників закладів освіти, у яких працює менше ніж 15 педагогічних працівників;</w:t>
      </w:r>
    </w:p>
    <w:p w14:paraId="3F55EE54" w14:textId="77777777" w:rsidR="00E67195" w:rsidRPr="00E67195" w:rsidRDefault="00E67195" w:rsidP="00E67195">
      <w:pPr>
        <w:jc w:val="both"/>
        <w:rPr>
          <w:rFonts w:ascii="Times New Roman" w:hAnsi="Times New Roman" w:cs="Times New Roman"/>
          <w:sz w:val="28"/>
          <w:szCs w:val="28"/>
        </w:rPr>
      </w:pPr>
      <w:bookmarkStart w:id="207" w:name="n330"/>
      <w:bookmarkEnd w:id="207"/>
      <w:r w:rsidRPr="00E67195">
        <w:rPr>
          <w:rFonts w:ascii="Times New Roman" w:hAnsi="Times New Roman" w:cs="Times New Roman"/>
          <w:sz w:val="28"/>
          <w:szCs w:val="28"/>
        </w:rPr>
        <w:t>розглядає апеляції на рішення атестаційних комісій I рівня.</w:t>
      </w:r>
    </w:p>
    <w:p w14:paraId="5EA4F27E" w14:textId="77777777" w:rsidR="00E67195" w:rsidRPr="00E67195" w:rsidRDefault="00E67195" w:rsidP="00E67195">
      <w:pPr>
        <w:jc w:val="both"/>
        <w:rPr>
          <w:rFonts w:ascii="Times New Roman" w:hAnsi="Times New Roman" w:cs="Times New Roman"/>
          <w:sz w:val="28"/>
          <w:szCs w:val="28"/>
        </w:rPr>
      </w:pPr>
      <w:bookmarkStart w:id="208" w:name="n331"/>
      <w:bookmarkEnd w:id="208"/>
      <w:r w:rsidRPr="00E67195">
        <w:rPr>
          <w:rFonts w:ascii="Times New Roman" w:hAnsi="Times New Roman" w:cs="Times New Roman"/>
          <w:sz w:val="28"/>
          <w:szCs w:val="28"/>
        </w:rPr>
        <w:t>Атестаційна комісія II рівня приймає рішення про:</w:t>
      </w:r>
    </w:p>
    <w:p w14:paraId="78F7ADC7" w14:textId="77777777" w:rsidR="00E67195" w:rsidRPr="00E67195" w:rsidRDefault="00E67195" w:rsidP="00E67195">
      <w:pPr>
        <w:jc w:val="both"/>
        <w:rPr>
          <w:rFonts w:ascii="Times New Roman" w:hAnsi="Times New Roman" w:cs="Times New Roman"/>
          <w:sz w:val="28"/>
          <w:szCs w:val="28"/>
        </w:rPr>
      </w:pPr>
      <w:bookmarkStart w:id="209" w:name="n332"/>
      <w:bookmarkEnd w:id="209"/>
      <w:r w:rsidRPr="00E67195">
        <w:rPr>
          <w:rFonts w:ascii="Times New Roman" w:hAnsi="Times New Roman" w:cs="Times New Roman"/>
          <w:sz w:val="28"/>
          <w:szCs w:val="28"/>
        </w:rPr>
        <w:t>відповідність (невідповідність) педагогічних працівників закладів освіти, у яких працює менше ніж 15 педагогічних працівників, займаним посадам;</w:t>
      </w:r>
    </w:p>
    <w:p w14:paraId="50D29B9C" w14:textId="77777777" w:rsidR="00E67195" w:rsidRPr="00E67195" w:rsidRDefault="00E67195" w:rsidP="00E67195">
      <w:pPr>
        <w:jc w:val="both"/>
        <w:rPr>
          <w:rFonts w:ascii="Times New Roman" w:hAnsi="Times New Roman" w:cs="Times New Roman"/>
          <w:sz w:val="28"/>
          <w:szCs w:val="28"/>
        </w:rPr>
      </w:pPr>
      <w:bookmarkStart w:id="210" w:name="n333"/>
      <w:bookmarkEnd w:id="210"/>
      <w:r w:rsidRPr="00E67195">
        <w:rPr>
          <w:rFonts w:ascii="Times New Roman" w:hAnsi="Times New Roman" w:cs="Times New Roman"/>
          <w:sz w:val="28"/>
          <w:szCs w:val="28"/>
        </w:rPr>
        <w:t>присвоєння (підтвердження) кваліфікаційних категорій, присвоєння педагогічних звань або про відмову в такому присвоєнні (підтвердженні);</w:t>
      </w:r>
    </w:p>
    <w:p w14:paraId="3AA8944D" w14:textId="77777777" w:rsidR="00E67195" w:rsidRPr="00E67195" w:rsidRDefault="00E67195" w:rsidP="00E67195">
      <w:pPr>
        <w:jc w:val="both"/>
        <w:rPr>
          <w:rFonts w:ascii="Times New Roman" w:hAnsi="Times New Roman" w:cs="Times New Roman"/>
          <w:sz w:val="28"/>
          <w:szCs w:val="28"/>
        </w:rPr>
      </w:pPr>
      <w:bookmarkStart w:id="211" w:name="n334"/>
      <w:bookmarkEnd w:id="211"/>
      <w:r w:rsidRPr="00E67195">
        <w:rPr>
          <w:rFonts w:ascii="Times New Roman" w:hAnsi="Times New Roman" w:cs="Times New Roman"/>
          <w:sz w:val="28"/>
          <w:szCs w:val="28"/>
        </w:rPr>
        <w:t>відповідність (невідповідність) керівників закладів освіти займаним посадам;</w:t>
      </w:r>
    </w:p>
    <w:p w14:paraId="704E25A3" w14:textId="77777777" w:rsidR="00E67195" w:rsidRPr="00E67195" w:rsidRDefault="00E67195" w:rsidP="00E67195">
      <w:pPr>
        <w:jc w:val="both"/>
        <w:rPr>
          <w:rFonts w:ascii="Times New Roman" w:hAnsi="Times New Roman" w:cs="Times New Roman"/>
          <w:sz w:val="28"/>
          <w:szCs w:val="28"/>
        </w:rPr>
      </w:pPr>
      <w:bookmarkStart w:id="212" w:name="n335"/>
      <w:bookmarkEnd w:id="212"/>
      <w:r w:rsidRPr="00E67195">
        <w:rPr>
          <w:rFonts w:ascii="Times New Roman" w:hAnsi="Times New Roman" w:cs="Times New Roman"/>
          <w:sz w:val="28"/>
          <w:szCs w:val="28"/>
        </w:rPr>
        <w:t>присвоєння (підтвердження) кваліфікаційних категорій, присвоєння педагогічних звань або про відмову в такому присвоєнні (підтвердженні) керівникам закладів освіти, які викладають навчальні предмети (інтегровані курси, дисципліни, безпосередньо працюють з дітьми).</w:t>
      </w:r>
    </w:p>
    <w:p w14:paraId="0106CBFD" w14:textId="77777777" w:rsidR="00E67195" w:rsidRPr="00E67195" w:rsidRDefault="00E67195" w:rsidP="00E67195">
      <w:pPr>
        <w:jc w:val="both"/>
        <w:rPr>
          <w:rFonts w:ascii="Times New Roman" w:hAnsi="Times New Roman" w:cs="Times New Roman"/>
          <w:sz w:val="28"/>
          <w:szCs w:val="28"/>
        </w:rPr>
      </w:pPr>
      <w:bookmarkStart w:id="213" w:name="n336"/>
      <w:bookmarkEnd w:id="213"/>
      <w:r w:rsidRPr="00E67195">
        <w:rPr>
          <w:rFonts w:ascii="Times New Roman" w:hAnsi="Times New Roman" w:cs="Times New Roman"/>
          <w:sz w:val="28"/>
          <w:szCs w:val="28"/>
        </w:rPr>
        <w:t>9. Атестаційна комісія III рівня:</w:t>
      </w:r>
    </w:p>
    <w:p w14:paraId="7CCC606E" w14:textId="77777777" w:rsidR="00E67195" w:rsidRPr="00E67195" w:rsidRDefault="00E67195" w:rsidP="00E67195">
      <w:pPr>
        <w:jc w:val="both"/>
        <w:rPr>
          <w:rFonts w:ascii="Times New Roman" w:hAnsi="Times New Roman" w:cs="Times New Roman"/>
          <w:sz w:val="28"/>
          <w:szCs w:val="28"/>
        </w:rPr>
      </w:pPr>
      <w:bookmarkStart w:id="214" w:name="n337"/>
      <w:bookmarkEnd w:id="214"/>
      <w:r w:rsidRPr="00E67195">
        <w:rPr>
          <w:rFonts w:ascii="Times New Roman" w:hAnsi="Times New Roman" w:cs="Times New Roman"/>
          <w:sz w:val="28"/>
          <w:szCs w:val="28"/>
        </w:rPr>
        <w:t>розглядає документи, подані керівниками закладів освіти (закладами освіти (педагогічними працівниками), у яких працює менше ніж 15 педагогічних працівників), які підпорядковані суб’єкту її створення, установлює їх відповідність вимогам законодавства та вживає заходів щодо перевірки їх достовірності (за потреби);</w:t>
      </w:r>
    </w:p>
    <w:p w14:paraId="479C4CA7" w14:textId="77777777" w:rsidR="00E67195" w:rsidRPr="00E67195" w:rsidRDefault="00E67195" w:rsidP="00E67195">
      <w:pPr>
        <w:jc w:val="both"/>
        <w:rPr>
          <w:rFonts w:ascii="Times New Roman" w:hAnsi="Times New Roman" w:cs="Times New Roman"/>
          <w:sz w:val="28"/>
          <w:szCs w:val="28"/>
        </w:rPr>
      </w:pPr>
      <w:bookmarkStart w:id="215" w:name="n338"/>
      <w:bookmarkEnd w:id="215"/>
      <w:r w:rsidRPr="00E67195">
        <w:rPr>
          <w:rFonts w:ascii="Times New Roman" w:hAnsi="Times New Roman" w:cs="Times New Roman"/>
          <w:sz w:val="28"/>
          <w:szCs w:val="28"/>
        </w:rPr>
        <w:t>розглядає апеляції на рішення:</w:t>
      </w:r>
    </w:p>
    <w:p w14:paraId="52358F3D" w14:textId="77777777" w:rsidR="00E67195" w:rsidRPr="00E67195" w:rsidRDefault="00E67195" w:rsidP="00E67195">
      <w:pPr>
        <w:jc w:val="both"/>
        <w:rPr>
          <w:rFonts w:ascii="Times New Roman" w:hAnsi="Times New Roman" w:cs="Times New Roman"/>
          <w:sz w:val="28"/>
          <w:szCs w:val="28"/>
        </w:rPr>
      </w:pPr>
      <w:bookmarkStart w:id="216" w:name="n339"/>
      <w:bookmarkEnd w:id="216"/>
      <w:r w:rsidRPr="00E67195">
        <w:rPr>
          <w:rFonts w:ascii="Times New Roman" w:hAnsi="Times New Roman" w:cs="Times New Roman"/>
          <w:sz w:val="28"/>
          <w:szCs w:val="28"/>
        </w:rPr>
        <w:t>атестаційних комісій I рівня закладів освіти, підпорядкованих суб’єкту її створення;</w:t>
      </w:r>
    </w:p>
    <w:p w14:paraId="6BC4F891" w14:textId="77777777" w:rsidR="00E67195" w:rsidRPr="00E67195" w:rsidRDefault="00E67195" w:rsidP="00E67195">
      <w:pPr>
        <w:jc w:val="both"/>
        <w:rPr>
          <w:rFonts w:ascii="Times New Roman" w:hAnsi="Times New Roman" w:cs="Times New Roman"/>
          <w:sz w:val="28"/>
          <w:szCs w:val="28"/>
        </w:rPr>
      </w:pPr>
      <w:bookmarkStart w:id="217" w:name="n340"/>
      <w:bookmarkEnd w:id="217"/>
      <w:r w:rsidRPr="00E67195">
        <w:rPr>
          <w:rFonts w:ascii="Times New Roman" w:hAnsi="Times New Roman" w:cs="Times New Roman"/>
          <w:sz w:val="28"/>
          <w:szCs w:val="28"/>
        </w:rPr>
        <w:t>атестаційних комісій II рівня щодо встановлення відповідності (невідповідності) займаним посадам педагогічних працівників, керівників закладів освіти, присвоєння (підтвердження) кваліфікаційних категорій, присвоєння педагогічних звань або про відмову в такому присвоєнні (підтвердженні).</w:t>
      </w:r>
    </w:p>
    <w:p w14:paraId="7E80B19B" w14:textId="77777777" w:rsidR="00E67195" w:rsidRPr="00E67195" w:rsidRDefault="00E67195" w:rsidP="00E67195">
      <w:pPr>
        <w:jc w:val="both"/>
        <w:rPr>
          <w:rFonts w:ascii="Times New Roman" w:hAnsi="Times New Roman" w:cs="Times New Roman"/>
          <w:sz w:val="28"/>
          <w:szCs w:val="28"/>
        </w:rPr>
      </w:pPr>
      <w:bookmarkStart w:id="218" w:name="n341"/>
      <w:bookmarkEnd w:id="218"/>
      <w:r w:rsidRPr="00E67195">
        <w:rPr>
          <w:rFonts w:ascii="Times New Roman" w:hAnsi="Times New Roman" w:cs="Times New Roman"/>
          <w:sz w:val="28"/>
          <w:szCs w:val="28"/>
        </w:rPr>
        <w:t>Атестаційна комісія III рівня приймає рішення про:</w:t>
      </w:r>
    </w:p>
    <w:p w14:paraId="2A2A8CE8" w14:textId="77777777" w:rsidR="00E67195" w:rsidRPr="00E67195" w:rsidRDefault="00E67195" w:rsidP="00E67195">
      <w:pPr>
        <w:jc w:val="both"/>
        <w:rPr>
          <w:rFonts w:ascii="Times New Roman" w:hAnsi="Times New Roman" w:cs="Times New Roman"/>
          <w:sz w:val="28"/>
          <w:szCs w:val="28"/>
        </w:rPr>
      </w:pPr>
      <w:bookmarkStart w:id="219" w:name="n342"/>
      <w:bookmarkEnd w:id="219"/>
      <w:r w:rsidRPr="00E67195">
        <w:rPr>
          <w:rFonts w:ascii="Times New Roman" w:hAnsi="Times New Roman" w:cs="Times New Roman"/>
          <w:sz w:val="28"/>
          <w:szCs w:val="28"/>
        </w:rPr>
        <w:t>відповідність (невідповідність) керівників (педагогічних працівників) підпорядкованих закладів освіти займаним посадам та присвоєння (підтвердження) кваліфікаційних категорій або про відмову в такому присвоєнні (підтвердженні);</w:t>
      </w:r>
    </w:p>
    <w:p w14:paraId="3D6C7507" w14:textId="77777777" w:rsidR="00E67195" w:rsidRPr="00E67195" w:rsidRDefault="00E67195" w:rsidP="00E67195">
      <w:pPr>
        <w:jc w:val="both"/>
        <w:rPr>
          <w:rFonts w:ascii="Times New Roman" w:hAnsi="Times New Roman" w:cs="Times New Roman"/>
          <w:sz w:val="28"/>
          <w:szCs w:val="28"/>
        </w:rPr>
      </w:pPr>
      <w:bookmarkStart w:id="220" w:name="n343"/>
      <w:bookmarkEnd w:id="220"/>
      <w:r w:rsidRPr="00E67195">
        <w:rPr>
          <w:rFonts w:ascii="Times New Roman" w:hAnsi="Times New Roman" w:cs="Times New Roman"/>
          <w:sz w:val="28"/>
          <w:szCs w:val="28"/>
        </w:rPr>
        <w:t>присвоєння педагогічних звань або про відмову в такому присвоєнні керівникам (педагогічним працівникам) підпорядкованих Міністерству освіти і науки, молоді та спорту Автономної Республіки Крим, обласним, Київській та Севастопольській міським державним адміністраціям закладів освіти, педагогічним працівникам підпорядкованих закладів освіти.</w:t>
      </w:r>
    </w:p>
    <w:p w14:paraId="04D251BB" w14:textId="77777777" w:rsidR="00E67195" w:rsidRPr="00E67195" w:rsidRDefault="00E67195" w:rsidP="00E67195">
      <w:pPr>
        <w:jc w:val="both"/>
        <w:rPr>
          <w:rFonts w:ascii="Times New Roman" w:hAnsi="Times New Roman" w:cs="Times New Roman"/>
          <w:sz w:val="28"/>
          <w:szCs w:val="28"/>
        </w:rPr>
      </w:pPr>
      <w:bookmarkStart w:id="221" w:name="n344"/>
      <w:bookmarkEnd w:id="221"/>
      <w:r w:rsidRPr="00E67195">
        <w:rPr>
          <w:rFonts w:ascii="Times New Roman" w:hAnsi="Times New Roman" w:cs="Times New Roman"/>
          <w:b/>
          <w:bCs/>
          <w:sz w:val="28"/>
          <w:szCs w:val="28"/>
        </w:rPr>
        <w:t>ІІІ. Порядок проведення атестації</w:t>
      </w:r>
    </w:p>
    <w:p w14:paraId="139631A7" w14:textId="77777777" w:rsidR="00E67195" w:rsidRPr="00E67195" w:rsidRDefault="00E67195" w:rsidP="00E67195">
      <w:pPr>
        <w:jc w:val="both"/>
        <w:rPr>
          <w:rFonts w:ascii="Times New Roman" w:hAnsi="Times New Roman" w:cs="Times New Roman"/>
          <w:sz w:val="28"/>
          <w:szCs w:val="28"/>
        </w:rPr>
      </w:pPr>
      <w:bookmarkStart w:id="222" w:name="n345"/>
      <w:bookmarkEnd w:id="222"/>
      <w:r w:rsidRPr="00E67195">
        <w:rPr>
          <w:rFonts w:ascii="Times New Roman" w:hAnsi="Times New Roman" w:cs="Times New Roman"/>
          <w:sz w:val="28"/>
          <w:szCs w:val="28"/>
        </w:rPr>
        <w:t>1. Для проведення чергової атестації атестаційні комісії до 20 жовтня поточного року повинні:</w:t>
      </w:r>
    </w:p>
    <w:p w14:paraId="03FB886C" w14:textId="77777777" w:rsidR="00E67195" w:rsidRPr="00E67195" w:rsidRDefault="00E67195" w:rsidP="00E67195">
      <w:pPr>
        <w:jc w:val="both"/>
        <w:rPr>
          <w:rFonts w:ascii="Times New Roman" w:hAnsi="Times New Roman" w:cs="Times New Roman"/>
          <w:sz w:val="28"/>
          <w:szCs w:val="28"/>
        </w:rPr>
      </w:pPr>
      <w:bookmarkStart w:id="223" w:name="n346"/>
      <w:bookmarkEnd w:id="223"/>
      <w:r w:rsidRPr="00E67195">
        <w:rPr>
          <w:rFonts w:ascii="Times New Roman" w:hAnsi="Times New Roman" w:cs="Times New Roman"/>
          <w:sz w:val="28"/>
          <w:szCs w:val="28"/>
        </w:rPr>
        <w:t>скласти та затвердити список педагогічних працівників, які підлягають черговій атестації в поточному навчальному році, строки проведення їх атестації та графік проведення засідань атестаційної комісії;</w:t>
      </w:r>
    </w:p>
    <w:p w14:paraId="63AD45EA" w14:textId="77777777" w:rsidR="00E67195" w:rsidRPr="00E67195" w:rsidRDefault="00E67195" w:rsidP="00E67195">
      <w:pPr>
        <w:jc w:val="both"/>
        <w:rPr>
          <w:rFonts w:ascii="Times New Roman" w:hAnsi="Times New Roman" w:cs="Times New Roman"/>
          <w:sz w:val="28"/>
          <w:szCs w:val="28"/>
        </w:rPr>
      </w:pPr>
      <w:bookmarkStart w:id="224" w:name="n347"/>
      <w:bookmarkEnd w:id="224"/>
      <w:r w:rsidRPr="00E67195">
        <w:rPr>
          <w:rFonts w:ascii="Times New Roman" w:hAnsi="Times New Roman" w:cs="Times New Roman"/>
          <w:sz w:val="28"/>
          <w:szCs w:val="28"/>
        </w:rPr>
        <w:t>визначити строк та адресу електронної пошти для подання педагогічними працівниками документів (у разі подання в електронній формі).</w:t>
      </w:r>
    </w:p>
    <w:p w14:paraId="09600212" w14:textId="77777777" w:rsidR="00E67195" w:rsidRPr="00E67195" w:rsidRDefault="00E67195" w:rsidP="00E67195">
      <w:pPr>
        <w:jc w:val="both"/>
        <w:rPr>
          <w:rFonts w:ascii="Times New Roman" w:hAnsi="Times New Roman" w:cs="Times New Roman"/>
          <w:sz w:val="28"/>
          <w:szCs w:val="28"/>
        </w:rPr>
      </w:pPr>
      <w:bookmarkStart w:id="225" w:name="n348"/>
      <w:bookmarkEnd w:id="225"/>
      <w:r w:rsidRPr="00E67195">
        <w:rPr>
          <w:rFonts w:ascii="Times New Roman" w:hAnsi="Times New Roman" w:cs="Times New Roman"/>
          <w:sz w:val="28"/>
          <w:szCs w:val="28"/>
        </w:rPr>
        <w:t>У разі надходження від педагогічного працівника заяви про перенесення строків чергової атестації, поданій у паперовій чи електронній формі, на електронну пошту чи засобами інформаційно-комунікаційних систем особисто чи шляхом надсилання на поштову адресу згідно з рішенням суб’єкта створення атестаційної комісії, атестаційна комісія приймає рішення про таке перенесення за наявності підстав, визначених цим Положенням, у строк, що не перевищує 10 календарних днів з дня отримання заяви та інформує про прийняте рішення педагогічного працівника.</w:t>
      </w:r>
    </w:p>
    <w:p w14:paraId="433C1AC5" w14:textId="77777777" w:rsidR="00E67195" w:rsidRPr="00E67195" w:rsidRDefault="00E67195" w:rsidP="00E67195">
      <w:pPr>
        <w:jc w:val="both"/>
        <w:rPr>
          <w:rFonts w:ascii="Times New Roman" w:hAnsi="Times New Roman" w:cs="Times New Roman"/>
          <w:sz w:val="28"/>
          <w:szCs w:val="28"/>
        </w:rPr>
      </w:pPr>
      <w:bookmarkStart w:id="226" w:name="n349"/>
      <w:bookmarkEnd w:id="226"/>
      <w:r w:rsidRPr="00E67195">
        <w:rPr>
          <w:rFonts w:ascii="Times New Roman" w:hAnsi="Times New Roman" w:cs="Times New Roman"/>
          <w:sz w:val="28"/>
          <w:szCs w:val="28"/>
        </w:rPr>
        <w:t>У випадку відсутності в списку педагогічного працівника, який підлягає черговій атестації, за його заявою, поданою у паперовій чи електронній формі, на електронну пошту чи засобами інформаційно-комунікаційних систем особисто чи шляхом надсилання на поштову адресу відповідно до рішення суб’єкта створення атестаційної комісії, до 20 грудня поточного календарного року, атестаційна комісія додає його до списків педагогічних працівників, які підлягають черговій атестації.</w:t>
      </w:r>
    </w:p>
    <w:p w14:paraId="73DBD42D" w14:textId="77777777" w:rsidR="00E67195" w:rsidRPr="00E67195" w:rsidRDefault="00E67195" w:rsidP="00E67195">
      <w:pPr>
        <w:jc w:val="both"/>
        <w:rPr>
          <w:rFonts w:ascii="Times New Roman" w:hAnsi="Times New Roman" w:cs="Times New Roman"/>
          <w:sz w:val="28"/>
          <w:szCs w:val="28"/>
        </w:rPr>
      </w:pPr>
      <w:bookmarkStart w:id="227" w:name="n350"/>
      <w:bookmarkEnd w:id="227"/>
      <w:r w:rsidRPr="00E67195">
        <w:rPr>
          <w:rFonts w:ascii="Times New Roman" w:hAnsi="Times New Roman" w:cs="Times New Roman"/>
          <w:sz w:val="28"/>
          <w:szCs w:val="28"/>
        </w:rPr>
        <w:t>Керівник закладу освіти може надати атестаційній комісії уточнені списки педагогічних працівників, які підлягають атестації, до 20 грудня поточного календарного року.</w:t>
      </w:r>
    </w:p>
    <w:p w14:paraId="5367AFAB" w14:textId="77777777" w:rsidR="00E67195" w:rsidRPr="00E67195" w:rsidRDefault="00E67195" w:rsidP="00E67195">
      <w:pPr>
        <w:jc w:val="both"/>
        <w:rPr>
          <w:rFonts w:ascii="Times New Roman" w:hAnsi="Times New Roman" w:cs="Times New Roman"/>
          <w:sz w:val="28"/>
          <w:szCs w:val="28"/>
        </w:rPr>
      </w:pPr>
      <w:bookmarkStart w:id="228" w:name="n351"/>
      <w:bookmarkEnd w:id="228"/>
      <w:r w:rsidRPr="00E67195">
        <w:rPr>
          <w:rFonts w:ascii="Times New Roman" w:hAnsi="Times New Roman" w:cs="Times New Roman"/>
          <w:sz w:val="28"/>
          <w:szCs w:val="28"/>
        </w:rPr>
        <w:t>У закладах освіти, у яких працює менше ніж 15 педагогічних працівників, списки працівників, які підлягають черговій атестації, готує керівник закладу освіти та надає їх атестаційній комісії відповідного рівня до 01 жовтня поточного року.</w:t>
      </w:r>
    </w:p>
    <w:p w14:paraId="4BCB0D8F" w14:textId="77777777" w:rsidR="00E67195" w:rsidRPr="00E67195" w:rsidRDefault="00E67195" w:rsidP="00E67195">
      <w:pPr>
        <w:jc w:val="both"/>
        <w:rPr>
          <w:rFonts w:ascii="Times New Roman" w:hAnsi="Times New Roman" w:cs="Times New Roman"/>
          <w:sz w:val="28"/>
          <w:szCs w:val="28"/>
        </w:rPr>
      </w:pPr>
      <w:bookmarkStart w:id="229" w:name="n352"/>
      <w:bookmarkEnd w:id="229"/>
      <w:r w:rsidRPr="00E67195">
        <w:rPr>
          <w:rFonts w:ascii="Times New Roman" w:hAnsi="Times New Roman" w:cs="Times New Roman"/>
          <w:sz w:val="28"/>
          <w:szCs w:val="28"/>
        </w:rPr>
        <w:t xml:space="preserve">Для проведення позачергової атестації педагогічних працівників у випадках, передбачених </w:t>
      </w:r>
      <w:hyperlink r:id="rId121" w:anchor="n230" w:history="1">
        <w:r w:rsidRPr="00E67195">
          <w:rPr>
            <w:rStyle w:val="af"/>
            <w:rFonts w:ascii="Times New Roman" w:hAnsi="Times New Roman" w:cs="Times New Roman"/>
            <w:sz w:val="28"/>
            <w:szCs w:val="28"/>
          </w:rPr>
          <w:t>абзацами другим</w:t>
        </w:r>
      </w:hyperlink>
      <w:r w:rsidRPr="00E67195">
        <w:rPr>
          <w:rFonts w:ascii="Times New Roman" w:hAnsi="Times New Roman" w:cs="Times New Roman"/>
          <w:sz w:val="28"/>
          <w:szCs w:val="28"/>
        </w:rPr>
        <w:t xml:space="preserve"> та </w:t>
      </w:r>
      <w:hyperlink r:id="rId122" w:anchor="n231" w:history="1">
        <w:r w:rsidRPr="00E67195">
          <w:rPr>
            <w:rStyle w:val="af"/>
            <w:rFonts w:ascii="Times New Roman" w:hAnsi="Times New Roman" w:cs="Times New Roman"/>
            <w:sz w:val="28"/>
            <w:szCs w:val="28"/>
          </w:rPr>
          <w:t>третім</w:t>
        </w:r>
      </w:hyperlink>
      <w:r w:rsidRPr="00E67195">
        <w:rPr>
          <w:rFonts w:ascii="Times New Roman" w:hAnsi="Times New Roman" w:cs="Times New Roman"/>
          <w:sz w:val="28"/>
          <w:szCs w:val="28"/>
        </w:rPr>
        <w:t xml:space="preserve"> пункту 5 розділу І цього Положення, керівник, засновник (уповноважена особа) закладу освіти до 10 грудня поточного навчального року подає список таких працівників на розгляд атестаційної комісії.</w:t>
      </w:r>
    </w:p>
    <w:p w14:paraId="47D40A01" w14:textId="77777777" w:rsidR="00E67195" w:rsidRPr="00E67195" w:rsidRDefault="00E67195" w:rsidP="00E67195">
      <w:pPr>
        <w:jc w:val="both"/>
        <w:rPr>
          <w:rFonts w:ascii="Times New Roman" w:hAnsi="Times New Roman" w:cs="Times New Roman"/>
          <w:sz w:val="28"/>
          <w:szCs w:val="28"/>
        </w:rPr>
      </w:pPr>
      <w:bookmarkStart w:id="230" w:name="n353"/>
      <w:bookmarkEnd w:id="230"/>
      <w:r w:rsidRPr="00E67195">
        <w:rPr>
          <w:rFonts w:ascii="Times New Roman" w:hAnsi="Times New Roman" w:cs="Times New Roman"/>
          <w:sz w:val="28"/>
          <w:szCs w:val="28"/>
        </w:rPr>
        <w:t xml:space="preserve">2. Для проведення позачергової атестації за ініціативою педагогічного працівника ним до 20 грудня подається до атестаційної комісії заява у паперовій чи електронній формі, на електронну пошту чи засобами інформаційно-комунікаційних систем особисто чи шляхом надсилання на поштову адресу згідно з рішенням суб’єкта створення атестаційної комісії, за формою, наведеною в </w:t>
      </w:r>
      <w:hyperlink r:id="rId123" w:anchor="n184" w:history="1">
        <w:r w:rsidRPr="00E67195">
          <w:rPr>
            <w:rStyle w:val="af"/>
            <w:rFonts w:ascii="Times New Roman" w:hAnsi="Times New Roman" w:cs="Times New Roman"/>
            <w:sz w:val="28"/>
            <w:szCs w:val="28"/>
          </w:rPr>
          <w:t>додатку 1</w:t>
        </w:r>
      </w:hyperlink>
      <w:r w:rsidRPr="00E67195">
        <w:rPr>
          <w:rFonts w:ascii="Times New Roman" w:hAnsi="Times New Roman" w:cs="Times New Roman"/>
          <w:sz w:val="28"/>
          <w:szCs w:val="28"/>
        </w:rPr>
        <w:t xml:space="preserve"> до цього Положення.</w:t>
      </w:r>
    </w:p>
    <w:p w14:paraId="2C90A726" w14:textId="77777777" w:rsidR="00E67195" w:rsidRPr="00E67195" w:rsidRDefault="00E67195" w:rsidP="00E67195">
      <w:pPr>
        <w:jc w:val="both"/>
        <w:rPr>
          <w:rFonts w:ascii="Times New Roman" w:hAnsi="Times New Roman" w:cs="Times New Roman"/>
          <w:sz w:val="28"/>
          <w:szCs w:val="28"/>
        </w:rPr>
      </w:pPr>
      <w:bookmarkStart w:id="231" w:name="n354"/>
      <w:bookmarkEnd w:id="231"/>
      <w:r w:rsidRPr="00E67195">
        <w:rPr>
          <w:rFonts w:ascii="Times New Roman" w:hAnsi="Times New Roman" w:cs="Times New Roman"/>
          <w:sz w:val="28"/>
          <w:szCs w:val="28"/>
        </w:rPr>
        <w:t xml:space="preserve">Атестаційна комісія затверджує окремий список педагогічних працівників, які підлягають позачерговій атестації, визначає строки проведення їх атестації, подання ними документів та в разі потреби може </w:t>
      </w:r>
      <w:proofErr w:type="spellStart"/>
      <w:r w:rsidRPr="00E67195">
        <w:rPr>
          <w:rFonts w:ascii="Times New Roman" w:hAnsi="Times New Roman" w:cs="Times New Roman"/>
          <w:sz w:val="28"/>
          <w:szCs w:val="28"/>
        </w:rPr>
        <w:t>внести</w:t>
      </w:r>
      <w:proofErr w:type="spellEnd"/>
      <w:r w:rsidRPr="00E67195">
        <w:rPr>
          <w:rFonts w:ascii="Times New Roman" w:hAnsi="Times New Roman" w:cs="Times New Roman"/>
          <w:sz w:val="28"/>
          <w:szCs w:val="28"/>
        </w:rPr>
        <w:t xml:space="preserve"> зміни до графіка своїх засідань.</w:t>
      </w:r>
    </w:p>
    <w:p w14:paraId="44692E07" w14:textId="77777777" w:rsidR="00E67195" w:rsidRPr="00E67195" w:rsidRDefault="00E67195" w:rsidP="00E67195">
      <w:pPr>
        <w:jc w:val="both"/>
        <w:rPr>
          <w:rFonts w:ascii="Times New Roman" w:hAnsi="Times New Roman" w:cs="Times New Roman"/>
          <w:sz w:val="28"/>
          <w:szCs w:val="28"/>
        </w:rPr>
      </w:pPr>
      <w:bookmarkStart w:id="232" w:name="n355"/>
      <w:bookmarkEnd w:id="232"/>
      <w:r w:rsidRPr="00E67195">
        <w:rPr>
          <w:rFonts w:ascii="Times New Roman" w:hAnsi="Times New Roman" w:cs="Times New Roman"/>
          <w:sz w:val="28"/>
          <w:szCs w:val="28"/>
        </w:rPr>
        <w:t xml:space="preserve">3. Голова та секретар атестаційної комісії забезпечують оприлюднення на </w:t>
      </w:r>
      <w:proofErr w:type="spellStart"/>
      <w:r w:rsidRPr="00E67195">
        <w:rPr>
          <w:rFonts w:ascii="Times New Roman" w:hAnsi="Times New Roman" w:cs="Times New Roman"/>
          <w:sz w:val="28"/>
          <w:szCs w:val="28"/>
        </w:rPr>
        <w:t>вебсайті</w:t>
      </w:r>
      <w:proofErr w:type="spellEnd"/>
      <w:r w:rsidRPr="00E67195">
        <w:rPr>
          <w:rFonts w:ascii="Times New Roman" w:hAnsi="Times New Roman" w:cs="Times New Roman"/>
          <w:sz w:val="28"/>
          <w:szCs w:val="28"/>
        </w:rPr>
        <w:t xml:space="preserve"> суб’єкта її створення або його засновника у строк, що не перевищує 5 робочих днів з дня прийняття рішення, таку інформацію:</w:t>
      </w:r>
    </w:p>
    <w:p w14:paraId="1217987D" w14:textId="77777777" w:rsidR="00E67195" w:rsidRPr="00E67195" w:rsidRDefault="00E67195" w:rsidP="00E67195">
      <w:pPr>
        <w:jc w:val="both"/>
        <w:rPr>
          <w:rFonts w:ascii="Times New Roman" w:hAnsi="Times New Roman" w:cs="Times New Roman"/>
          <w:sz w:val="28"/>
          <w:szCs w:val="28"/>
        </w:rPr>
      </w:pPr>
      <w:bookmarkStart w:id="233" w:name="n356"/>
      <w:bookmarkEnd w:id="233"/>
      <w:r w:rsidRPr="00E67195">
        <w:rPr>
          <w:rFonts w:ascii="Times New Roman" w:hAnsi="Times New Roman" w:cs="Times New Roman"/>
          <w:sz w:val="28"/>
          <w:szCs w:val="28"/>
        </w:rPr>
        <w:t>персональний склад атестаційної комісії;</w:t>
      </w:r>
    </w:p>
    <w:p w14:paraId="2E41B400" w14:textId="77777777" w:rsidR="00E67195" w:rsidRPr="00E67195" w:rsidRDefault="00E67195" w:rsidP="00E67195">
      <w:pPr>
        <w:jc w:val="both"/>
        <w:rPr>
          <w:rFonts w:ascii="Times New Roman" w:hAnsi="Times New Roman" w:cs="Times New Roman"/>
          <w:sz w:val="28"/>
          <w:szCs w:val="28"/>
        </w:rPr>
      </w:pPr>
      <w:bookmarkStart w:id="234" w:name="n357"/>
      <w:bookmarkEnd w:id="234"/>
      <w:r w:rsidRPr="00E67195">
        <w:rPr>
          <w:rFonts w:ascii="Times New Roman" w:hAnsi="Times New Roman" w:cs="Times New Roman"/>
          <w:sz w:val="28"/>
          <w:szCs w:val="28"/>
        </w:rPr>
        <w:t>список педагогічних працівників, які підлягають черговій атестації в поточному навчальному році та строки проведення їх атестації;</w:t>
      </w:r>
    </w:p>
    <w:p w14:paraId="29A32D82" w14:textId="77777777" w:rsidR="00E67195" w:rsidRPr="00E67195" w:rsidRDefault="00E67195" w:rsidP="00E67195">
      <w:pPr>
        <w:jc w:val="both"/>
        <w:rPr>
          <w:rFonts w:ascii="Times New Roman" w:hAnsi="Times New Roman" w:cs="Times New Roman"/>
          <w:sz w:val="28"/>
          <w:szCs w:val="28"/>
        </w:rPr>
      </w:pPr>
      <w:bookmarkStart w:id="235" w:name="n358"/>
      <w:bookmarkEnd w:id="235"/>
      <w:r w:rsidRPr="00E67195">
        <w:rPr>
          <w:rFonts w:ascii="Times New Roman" w:hAnsi="Times New Roman" w:cs="Times New Roman"/>
          <w:sz w:val="28"/>
          <w:szCs w:val="28"/>
        </w:rPr>
        <w:t>окремий список педагогічних працівників, які підлягають позачерговій атестації та строки проведення їх атестації;</w:t>
      </w:r>
    </w:p>
    <w:p w14:paraId="74158EF8" w14:textId="77777777" w:rsidR="00E67195" w:rsidRPr="00E67195" w:rsidRDefault="00E67195" w:rsidP="00E67195">
      <w:pPr>
        <w:jc w:val="both"/>
        <w:rPr>
          <w:rFonts w:ascii="Times New Roman" w:hAnsi="Times New Roman" w:cs="Times New Roman"/>
          <w:sz w:val="28"/>
          <w:szCs w:val="28"/>
        </w:rPr>
      </w:pPr>
      <w:bookmarkStart w:id="236" w:name="n359"/>
      <w:bookmarkEnd w:id="236"/>
      <w:r w:rsidRPr="00E67195">
        <w:rPr>
          <w:rFonts w:ascii="Times New Roman" w:hAnsi="Times New Roman" w:cs="Times New Roman"/>
          <w:sz w:val="28"/>
          <w:szCs w:val="28"/>
        </w:rPr>
        <w:t>графік проведення засідань атестаційної комісії;</w:t>
      </w:r>
    </w:p>
    <w:p w14:paraId="7A1AA984" w14:textId="77777777" w:rsidR="00E67195" w:rsidRPr="00E67195" w:rsidRDefault="00E67195" w:rsidP="00E67195">
      <w:pPr>
        <w:jc w:val="both"/>
        <w:rPr>
          <w:rFonts w:ascii="Times New Roman" w:hAnsi="Times New Roman" w:cs="Times New Roman"/>
          <w:sz w:val="28"/>
          <w:szCs w:val="28"/>
        </w:rPr>
      </w:pPr>
      <w:bookmarkStart w:id="237" w:name="n360"/>
      <w:bookmarkEnd w:id="237"/>
      <w:r w:rsidRPr="00E67195">
        <w:rPr>
          <w:rFonts w:ascii="Times New Roman" w:hAnsi="Times New Roman" w:cs="Times New Roman"/>
          <w:sz w:val="28"/>
          <w:szCs w:val="28"/>
        </w:rPr>
        <w:t>строки й адресу електронної пошти для подання педагогічними працівниками документів;</w:t>
      </w:r>
    </w:p>
    <w:p w14:paraId="6BE61CAB" w14:textId="77777777" w:rsidR="00E67195" w:rsidRPr="00E67195" w:rsidRDefault="00E67195" w:rsidP="00E67195">
      <w:pPr>
        <w:jc w:val="both"/>
        <w:rPr>
          <w:rFonts w:ascii="Times New Roman" w:hAnsi="Times New Roman" w:cs="Times New Roman"/>
          <w:sz w:val="28"/>
          <w:szCs w:val="28"/>
        </w:rPr>
      </w:pPr>
      <w:bookmarkStart w:id="238" w:name="n361"/>
      <w:bookmarkEnd w:id="238"/>
      <w:r w:rsidRPr="00E67195">
        <w:rPr>
          <w:rFonts w:ascii="Times New Roman" w:hAnsi="Times New Roman" w:cs="Times New Roman"/>
          <w:sz w:val="28"/>
          <w:szCs w:val="28"/>
        </w:rPr>
        <w:t>перелік документів, які обов’язково подаються педагогічними працівниками для проведення атестації.</w:t>
      </w:r>
    </w:p>
    <w:p w14:paraId="75E6C5BA" w14:textId="77777777" w:rsidR="00E67195" w:rsidRPr="00E67195" w:rsidRDefault="00E67195" w:rsidP="00E67195">
      <w:pPr>
        <w:jc w:val="both"/>
        <w:rPr>
          <w:rFonts w:ascii="Times New Roman" w:hAnsi="Times New Roman" w:cs="Times New Roman"/>
          <w:sz w:val="28"/>
          <w:szCs w:val="28"/>
        </w:rPr>
      </w:pPr>
      <w:bookmarkStart w:id="239" w:name="n362"/>
      <w:bookmarkEnd w:id="239"/>
      <w:r w:rsidRPr="00E67195">
        <w:rPr>
          <w:rFonts w:ascii="Times New Roman" w:hAnsi="Times New Roman" w:cs="Times New Roman"/>
          <w:sz w:val="28"/>
          <w:szCs w:val="28"/>
        </w:rPr>
        <w:t>Протягом 10 робочих днів з дня оприлюднення інформації педагогічний працівник, який атестується, може подати до атестаційної комісії документи, що, на його думку, свідчать про педагогічну майстерність та/або професійні досягнення.</w:t>
      </w:r>
    </w:p>
    <w:p w14:paraId="313C6948" w14:textId="77777777" w:rsidR="00E67195" w:rsidRPr="00E67195" w:rsidRDefault="00E67195" w:rsidP="00E67195">
      <w:pPr>
        <w:jc w:val="both"/>
        <w:rPr>
          <w:rFonts w:ascii="Times New Roman" w:hAnsi="Times New Roman" w:cs="Times New Roman"/>
          <w:sz w:val="28"/>
          <w:szCs w:val="28"/>
        </w:rPr>
      </w:pPr>
      <w:bookmarkStart w:id="240" w:name="n363"/>
      <w:bookmarkEnd w:id="240"/>
      <w:r w:rsidRPr="00E67195">
        <w:rPr>
          <w:rFonts w:ascii="Times New Roman" w:hAnsi="Times New Roman" w:cs="Times New Roman"/>
          <w:sz w:val="28"/>
          <w:szCs w:val="28"/>
        </w:rPr>
        <w:t>Документи, які зберігаються в особовій справі педагогічного працівника, не подаються до атестаційної комісії, яка створена в закладі освіти, відокремленому структурному підрозділі, органі управління у сфері освіти, у якому зберігається особова справа.</w:t>
      </w:r>
    </w:p>
    <w:p w14:paraId="759FBA9B" w14:textId="77777777" w:rsidR="00E67195" w:rsidRPr="00E67195" w:rsidRDefault="00E67195" w:rsidP="00E67195">
      <w:pPr>
        <w:jc w:val="both"/>
        <w:rPr>
          <w:rFonts w:ascii="Times New Roman" w:hAnsi="Times New Roman" w:cs="Times New Roman"/>
          <w:sz w:val="28"/>
          <w:szCs w:val="28"/>
        </w:rPr>
      </w:pPr>
      <w:bookmarkStart w:id="241" w:name="n364"/>
      <w:bookmarkEnd w:id="241"/>
      <w:r w:rsidRPr="00E67195">
        <w:rPr>
          <w:rFonts w:ascii="Times New Roman" w:hAnsi="Times New Roman" w:cs="Times New Roman"/>
          <w:sz w:val="28"/>
          <w:szCs w:val="28"/>
        </w:rPr>
        <w:t>4. Педагогічний працівник, який атестується, може подати до відповідної атестаційної комісії документи в паперовій або електронній формі. Електронний варіант документів (формат PDF, кожен документ в окремому файлі) надсилається на адресу електронної пошти для подання педагогічними працівниками документів в електронній формі з підтвердженням про отримання.</w:t>
      </w:r>
    </w:p>
    <w:p w14:paraId="0BC6C925" w14:textId="77777777" w:rsidR="00E67195" w:rsidRPr="00E67195" w:rsidRDefault="00E67195" w:rsidP="00E67195">
      <w:pPr>
        <w:jc w:val="both"/>
        <w:rPr>
          <w:rFonts w:ascii="Times New Roman" w:hAnsi="Times New Roman" w:cs="Times New Roman"/>
          <w:sz w:val="28"/>
          <w:szCs w:val="28"/>
        </w:rPr>
      </w:pPr>
      <w:bookmarkStart w:id="242" w:name="n365"/>
      <w:bookmarkEnd w:id="242"/>
      <w:r w:rsidRPr="00E67195">
        <w:rPr>
          <w:rFonts w:ascii="Times New Roman" w:hAnsi="Times New Roman" w:cs="Times New Roman"/>
          <w:sz w:val="28"/>
          <w:szCs w:val="28"/>
        </w:rPr>
        <w:t>Документи, подані до атестаційної комісії, реєструються секретарем атестаційної комісії. Забороняється безпідставно відмовляти педагогічному працівнику в прийнятті документів, які відповідають вимогам, зазначеним у цьому пункті.</w:t>
      </w:r>
    </w:p>
    <w:p w14:paraId="641F353B" w14:textId="77777777" w:rsidR="00E67195" w:rsidRPr="00E67195" w:rsidRDefault="00E67195" w:rsidP="00E67195">
      <w:pPr>
        <w:jc w:val="both"/>
        <w:rPr>
          <w:rFonts w:ascii="Times New Roman" w:hAnsi="Times New Roman" w:cs="Times New Roman"/>
          <w:sz w:val="28"/>
          <w:szCs w:val="28"/>
        </w:rPr>
      </w:pPr>
      <w:bookmarkStart w:id="243" w:name="n366"/>
      <w:bookmarkEnd w:id="243"/>
      <w:r w:rsidRPr="00E67195">
        <w:rPr>
          <w:rFonts w:ascii="Times New Roman" w:hAnsi="Times New Roman" w:cs="Times New Roman"/>
          <w:sz w:val="28"/>
          <w:szCs w:val="28"/>
        </w:rPr>
        <w:t>За наявності технічної можливості, атестаційна комісія (суб’єкт її створення) забезпечує отримання відомостей, передбачених абзацом четвертим пункту 11 розділу І цього Положення, шляхом електронної інформаційної взаємодії з інформаційно-комунікаційними системами та публічними електронними реєстрами органів державної влади.</w:t>
      </w:r>
    </w:p>
    <w:p w14:paraId="1C49F965" w14:textId="77777777" w:rsidR="00E67195" w:rsidRPr="00E67195" w:rsidRDefault="00E67195" w:rsidP="00E67195">
      <w:pPr>
        <w:jc w:val="both"/>
        <w:rPr>
          <w:rFonts w:ascii="Times New Roman" w:hAnsi="Times New Roman" w:cs="Times New Roman"/>
          <w:sz w:val="28"/>
          <w:szCs w:val="28"/>
        </w:rPr>
      </w:pPr>
      <w:bookmarkStart w:id="244" w:name="n367"/>
      <w:bookmarkEnd w:id="244"/>
      <w:r w:rsidRPr="00E67195">
        <w:rPr>
          <w:rFonts w:ascii="Times New Roman" w:hAnsi="Times New Roman" w:cs="Times New Roman"/>
          <w:sz w:val="28"/>
          <w:szCs w:val="28"/>
        </w:rPr>
        <w:t xml:space="preserve">5. Атестаційна комісія розглядає документи педагогічних працівників, які атестуються, за потреби перевіряє їхню достовірність, встановлює дотримання вимог </w:t>
      </w:r>
      <w:hyperlink r:id="rId124" w:anchor="n240" w:history="1">
        <w:r w:rsidRPr="00E67195">
          <w:rPr>
            <w:rStyle w:val="af"/>
            <w:rFonts w:ascii="Times New Roman" w:hAnsi="Times New Roman" w:cs="Times New Roman"/>
            <w:sz w:val="28"/>
            <w:szCs w:val="28"/>
          </w:rPr>
          <w:t>пунктів 8-10</w:t>
        </w:r>
      </w:hyperlink>
      <w:r w:rsidRPr="00E67195">
        <w:rPr>
          <w:rFonts w:ascii="Times New Roman" w:hAnsi="Times New Roman" w:cs="Times New Roman"/>
          <w:sz w:val="28"/>
          <w:szCs w:val="28"/>
        </w:rPr>
        <w:t xml:space="preserve"> розділу І цього Положення, а також оцінює професійні компетентності педагогічного працівника з урахуванням його посадових обов’язків і вимог професійного стандарту (за наявності).</w:t>
      </w:r>
    </w:p>
    <w:p w14:paraId="5CF14CD0" w14:textId="77777777" w:rsidR="00E67195" w:rsidRPr="00E67195" w:rsidRDefault="00E67195" w:rsidP="00E67195">
      <w:pPr>
        <w:jc w:val="both"/>
        <w:rPr>
          <w:rFonts w:ascii="Times New Roman" w:hAnsi="Times New Roman" w:cs="Times New Roman"/>
          <w:sz w:val="28"/>
          <w:szCs w:val="28"/>
        </w:rPr>
      </w:pPr>
      <w:bookmarkStart w:id="245" w:name="n368"/>
      <w:bookmarkEnd w:id="245"/>
      <w:r w:rsidRPr="00E67195">
        <w:rPr>
          <w:rFonts w:ascii="Times New Roman" w:hAnsi="Times New Roman" w:cs="Times New Roman"/>
          <w:sz w:val="28"/>
          <w:szCs w:val="28"/>
        </w:rPr>
        <w:t xml:space="preserve">Для належного оцінювання професійних </w:t>
      </w:r>
      <w:proofErr w:type="spellStart"/>
      <w:r w:rsidRPr="00E67195">
        <w:rPr>
          <w:rFonts w:ascii="Times New Roman" w:hAnsi="Times New Roman" w:cs="Times New Roman"/>
          <w:sz w:val="28"/>
          <w:szCs w:val="28"/>
        </w:rPr>
        <w:t>компетентностей</w:t>
      </w:r>
      <w:proofErr w:type="spellEnd"/>
      <w:r w:rsidRPr="00E67195">
        <w:rPr>
          <w:rFonts w:ascii="Times New Roman" w:hAnsi="Times New Roman" w:cs="Times New Roman"/>
          <w:sz w:val="28"/>
          <w:szCs w:val="28"/>
        </w:rPr>
        <w:t xml:space="preserve"> педагогічного працівника атестаційна комісія може прийняти рішення про вивчення практичного досвіду його роботи. У такому випадку атестаційна комісія визначає зі свого складу осіб, які аналізуватимуть практичний досвід роботи педагогічного працівника, та затверджує графік заходів з вивчення й оцінювання його діяльності та професійних </w:t>
      </w:r>
      <w:proofErr w:type="spellStart"/>
      <w:r w:rsidRPr="00E67195">
        <w:rPr>
          <w:rFonts w:ascii="Times New Roman" w:hAnsi="Times New Roman" w:cs="Times New Roman"/>
          <w:sz w:val="28"/>
          <w:szCs w:val="28"/>
        </w:rPr>
        <w:t>компетентностей</w:t>
      </w:r>
      <w:proofErr w:type="spellEnd"/>
      <w:r w:rsidRPr="00E67195">
        <w:rPr>
          <w:rFonts w:ascii="Times New Roman" w:hAnsi="Times New Roman" w:cs="Times New Roman"/>
          <w:sz w:val="28"/>
          <w:szCs w:val="28"/>
        </w:rPr>
        <w:t>.</w:t>
      </w:r>
    </w:p>
    <w:p w14:paraId="301CBF73" w14:textId="77777777" w:rsidR="00E67195" w:rsidRPr="00E67195" w:rsidRDefault="00E67195" w:rsidP="00E67195">
      <w:pPr>
        <w:jc w:val="both"/>
        <w:rPr>
          <w:rFonts w:ascii="Times New Roman" w:hAnsi="Times New Roman" w:cs="Times New Roman"/>
          <w:sz w:val="28"/>
          <w:szCs w:val="28"/>
        </w:rPr>
      </w:pPr>
      <w:bookmarkStart w:id="246" w:name="n369"/>
      <w:bookmarkEnd w:id="246"/>
      <w:r w:rsidRPr="00E67195">
        <w:rPr>
          <w:rFonts w:ascii="Times New Roman" w:hAnsi="Times New Roman" w:cs="Times New Roman"/>
          <w:sz w:val="28"/>
          <w:szCs w:val="28"/>
        </w:rPr>
        <w:t>У разі необхідності, за рішенням атестаційної комісії для вивчення практичного досвіду роботи педагогічного працівника можуть залучатися інші педагогічні працівники (експерти), які не входять до складу атестаційної комісії.</w:t>
      </w:r>
    </w:p>
    <w:p w14:paraId="59E96A3B" w14:textId="77777777" w:rsidR="00E67195" w:rsidRPr="00E67195" w:rsidRDefault="00E67195" w:rsidP="00E67195">
      <w:pPr>
        <w:jc w:val="both"/>
        <w:rPr>
          <w:rFonts w:ascii="Times New Roman" w:hAnsi="Times New Roman" w:cs="Times New Roman"/>
          <w:sz w:val="28"/>
          <w:szCs w:val="28"/>
        </w:rPr>
      </w:pPr>
      <w:bookmarkStart w:id="247" w:name="n370"/>
      <w:bookmarkEnd w:id="247"/>
      <w:r w:rsidRPr="00E67195">
        <w:rPr>
          <w:rFonts w:ascii="Times New Roman" w:hAnsi="Times New Roman" w:cs="Times New Roman"/>
          <w:sz w:val="28"/>
          <w:szCs w:val="28"/>
        </w:rPr>
        <w:t>Не можуть залучатися для вивчення практичного досвіду роботи педагогічного працівника особи, які є близькими родичами такого працівника та які можуть мати потенційний або реальний конфлікт інтересів.</w:t>
      </w:r>
    </w:p>
    <w:p w14:paraId="6A9D2FE6" w14:textId="77777777" w:rsidR="00E67195" w:rsidRPr="00E67195" w:rsidRDefault="00E67195" w:rsidP="00E67195">
      <w:pPr>
        <w:jc w:val="both"/>
        <w:rPr>
          <w:rFonts w:ascii="Times New Roman" w:hAnsi="Times New Roman" w:cs="Times New Roman"/>
          <w:sz w:val="28"/>
          <w:szCs w:val="28"/>
        </w:rPr>
      </w:pPr>
      <w:bookmarkStart w:id="248" w:name="n371"/>
      <w:bookmarkEnd w:id="248"/>
      <w:r w:rsidRPr="00E67195">
        <w:rPr>
          <w:rFonts w:ascii="Times New Roman" w:hAnsi="Times New Roman" w:cs="Times New Roman"/>
          <w:sz w:val="28"/>
          <w:szCs w:val="28"/>
        </w:rPr>
        <w:t>Рішення про результати атестації педагогічних працівників ухвалюють атестаційні комісії:</w:t>
      </w:r>
    </w:p>
    <w:p w14:paraId="2B437BEC" w14:textId="77777777" w:rsidR="00E67195" w:rsidRPr="00E67195" w:rsidRDefault="00E67195" w:rsidP="00E67195">
      <w:pPr>
        <w:jc w:val="both"/>
        <w:rPr>
          <w:rFonts w:ascii="Times New Roman" w:hAnsi="Times New Roman" w:cs="Times New Roman"/>
          <w:sz w:val="28"/>
          <w:szCs w:val="28"/>
        </w:rPr>
      </w:pPr>
      <w:bookmarkStart w:id="249" w:name="n372"/>
      <w:bookmarkEnd w:id="249"/>
      <w:r w:rsidRPr="00E67195">
        <w:rPr>
          <w:rFonts w:ascii="Times New Roman" w:hAnsi="Times New Roman" w:cs="Times New Roman"/>
          <w:sz w:val="28"/>
          <w:szCs w:val="28"/>
        </w:rPr>
        <w:t>I рівня - не пізніше ніж 01 квітня;</w:t>
      </w:r>
    </w:p>
    <w:p w14:paraId="56F5DFC1" w14:textId="77777777" w:rsidR="00E67195" w:rsidRPr="00E67195" w:rsidRDefault="00E67195" w:rsidP="00E67195">
      <w:pPr>
        <w:jc w:val="both"/>
        <w:rPr>
          <w:rFonts w:ascii="Times New Roman" w:hAnsi="Times New Roman" w:cs="Times New Roman"/>
          <w:sz w:val="28"/>
          <w:szCs w:val="28"/>
        </w:rPr>
      </w:pPr>
      <w:bookmarkStart w:id="250" w:name="n373"/>
      <w:bookmarkEnd w:id="250"/>
      <w:r w:rsidRPr="00E67195">
        <w:rPr>
          <w:rFonts w:ascii="Times New Roman" w:hAnsi="Times New Roman" w:cs="Times New Roman"/>
          <w:sz w:val="28"/>
          <w:szCs w:val="28"/>
        </w:rPr>
        <w:t>II, III рівня - не пізніше ніж 25 квітня.</w:t>
      </w:r>
    </w:p>
    <w:p w14:paraId="3195D2D8" w14:textId="77777777" w:rsidR="00E67195" w:rsidRPr="00E67195" w:rsidRDefault="00E67195" w:rsidP="00E67195">
      <w:pPr>
        <w:jc w:val="both"/>
        <w:rPr>
          <w:rFonts w:ascii="Times New Roman" w:hAnsi="Times New Roman" w:cs="Times New Roman"/>
          <w:sz w:val="28"/>
          <w:szCs w:val="28"/>
        </w:rPr>
      </w:pPr>
      <w:bookmarkStart w:id="251" w:name="n374"/>
      <w:bookmarkEnd w:id="251"/>
      <w:r w:rsidRPr="00E67195">
        <w:rPr>
          <w:rFonts w:ascii="Times New Roman" w:hAnsi="Times New Roman" w:cs="Times New Roman"/>
          <w:sz w:val="28"/>
          <w:szCs w:val="28"/>
        </w:rPr>
        <w:t>6. У разі тимчасової непрацездатності педагогічного працівника, який атестується, або настання інших обставин, що не залежать від його волі та перешкоджають проходженню ним атестації, проведення атестації або окремих засідань атестаційної комісії має бути перенесено за рішенням відповідної атестаційної комісії до припинення таких обставин, але не більше ніж на 1 рік. У такому випадку за педагогічним працівником зберігається раніше присвоєна кваліфікаційна категорія (педагогічне звання) до проходження ним атестації в порядку, визначеному цим Положенням.</w:t>
      </w:r>
    </w:p>
    <w:p w14:paraId="5BC6793D" w14:textId="77777777" w:rsidR="00E67195" w:rsidRPr="00E67195" w:rsidRDefault="00E67195" w:rsidP="00E67195">
      <w:pPr>
        <w:jc w:val="both"/>
        <w:rPr>
          <w:rFonts w:ascii="Times New Roman" w:hAnsi="Times New Roman" w:cs="Times New Roman"/>
          <w:sz w:val="28"/>
          <w:szCs w:val="28"/>
        </w:rPr>
      </w:pPr>
      <w:bookmarkStart w:id="252" w:name="n375"/>
      <w:bookmarkEnd w:id="252"/>
      <w:r w:rsidRPr="00E67195">
        <w:rPr>
          <w:rFonts w:ascii="Times New Roman" w:hAnsi="Times New Roman" w:cs="Times New Roman"/>
          <w:sz w:val="28"/>
          <w:szCs w:val="28"/>
        </w:rPr>
        <w:t>7. Атестаційна комісія може запросити педагогічного працівника на своє засідання в разі виникнення до нього питань, зокрема пов’язаних з поданими ним документами.</w:t>
      </w:r>
    </w:p>
    <w:p w14:paraId="68261204" w14:textId="77777777" w:rsidR="00E67195" w:rsidRPr="00E67195" w:rsidRDefault="00E67195" w:rsidP="00E67195">
      <w:pPr>
        <w:jc w:val="both"/>
        <w:rPr>
          <w:rFonts w:ascii="Times New Roman" w:hAnsi="Times New Roman" w:cs="Times New Roman"/>
          <w:sz w:val="28"/>
          <w:szCs w:val="28"/>
        </w:rPr>
      </w:pPr>
      <w:bookmarkStart w:id="253" w:name="n376"/>
      <w:bookmarkEnd w:id="253"/>
      <w:r w:rsidRPr="00E67195">
        <w:rPr>
          <w:rFonts w:ascii="Times New Roman" w:hAnsi="Times New Roman" w:cs="Times New Roman"/>
          <w:sz w:val="28"/>
          <w:szCs w:val="28"/>
        </w:rPr>
        <w:t>Запрошення на засідання атестаційної комісії підписує голова атестаційної комісії та не пізніше ніж за 5 робочих днів до дня проведення засідання, вручається секретарем атестаційної комісії педагогічному працівникові під підпис або надсилається в сканованому вигляді на адресу електронної пошти (у разі наявності, з підтвердженням отримання). Запрошення педагогічного працівника на засідання атестаційної комісії II чи III рівня надсилається також на електронну адресу відповідного закладу освіти, відокремленого структурного підрозділу в сканованому вигляді (з підтвердженням отримання).</w:t>
      </w:r>
    </w:p>
    <w:p w14:paraId="178E2322" w14:textId="77777777" w:rsidR="00E67195" w:rsidRPr="00E67195" w:rsidRDefault="00E67195" w:rsidP="00E67195">
      <w:pPr>
        <w:jc w:val="both"/>
        <w:rPr>
          <w:rFonts w:ascii="Times New Roman" w:hAnsi="Times New Roman" w:cs="Times New Roman"/>
          <w:sz w:val="28"/>
          <w:szCs w:val="28"/>
        </w:rPr>
      </w:pPr>
      <w:bookmarkStart w:id="254" w:name="n377"/>
      <w:bookmarkEnd w:id="254"/>
      <w:r w:rsidRPr="00E67195">
        <w:rPr>
          <w:rFonts w:ascii="Times New Roman" w:hAnsi="Times New Roman" w:cs="Times New Roman"/>
          <w:sz w:val="28"/>
          <w:szCs w:val="28"/>
        </w:rPr>
        <w:t xml:space="preserve">8. Педагогічний працівник може бути присутнім на засіданні атестаційної комісії під час розгляду питань, що стосуються його атестації, зокрема в режимі </w:t>
      </w:r>
      <w:proofErr w:type="spellStart"/>
      <w:r w:rsidRPr="00E67195">
        <w:rPr>
          <w:rFonts w:ascii="Times New Roman" w:hAnsi="Times New Roman" w:cs="Times New Roman"/>
          <w:sz w:val="28"/>
          <w:szCs w:val="28"/>
        </w:rPr>
        <w:t>відеоконференцзв’язку</w:t>
      </w:r>
      <w:proofErr w:type="spellEnd"/>
      <w:r w:rsidRPr="00E67195">
        <w:rPr>
          <w:rFonts w:ascii="Times New Roman" w:hAnsi="Times New Roman" w:cs="Times New Roman"/>
          <w:sz w:val="28"/>
          <w:szCs w:val="28"/>
        </w:rPr>
        <w:t xml:space="preserve">. У разі неявки педагогічного працівника, запрошеного в установленому порядку на засідання атестаційної комісії, атестаційна комісія, за наявності обставин, визначених у </w:t>
      </w:r>
      <w:hyperlink r:id="rId125" w:anchor="n375" w:history="1">
        <w:r w:rsidRPr="00E67195">
          <w:rPr>
            <w:rStyle w:val="af"/>
            <w:rFonts w:ascii="Times New Roman" w:hAnsi="Times New Roman" w:cs="Times New Roman"/>
            <w:sz w:val="28"/>
            <w:szCs w:val="28"/>
          </w:rPr>
          <w:t>пункті 7</w:t>
        </w:r>
      </w:hyperlink>
      <w:r w:rsidRPr="00E67195">
        <w:rPr>
          <w:rFonts w:ascii="Times New Roman" w:hAnsi="Times New Roman" w:cs="Times New Roman"/>
          <w:sz w:val="28"/>
          <w:szCs w:val="28"/>
        </w:rPr>
        <w:t xml:space="preserve"> цього розділу, проводить засідання за відсутності педагогічного працівника.</w:t>
      </w:r>
    </w:p>
    <w:p w14:paraId="42E6969C" w14:textId="77777777" w:rsidR="00E67195" w:rsidRPr="00E67195" w:rsidRDefault="00E67195" w:rsidP="00E67195">
      <w:pPr>
        <w:jc w:val="both"/>
        <w:rPr>
          <w:rFonts w:ascii="Times New Roman" w:hAnsi="Times New Roman" w:cs="Times New Roman"/>
          <w:sz w:val="28"/>
          <w:szCs w:val="28"/>
        </w:rPr>
      </w:pPr>
      <w:bookmarkStart w:id="255" w:name="n378"/>
      <w:bookmarkEnd w:id="255"/>
      <w:r w:rsidRPr="00E67195">
        <w:rPr>
          <w:rFonts w:ascii="Times New Roman" w:hAnsi="Times New Roman" w:cs="Times New Roman"/>
          <w:sz w:val="28"/>
          <w:szCs w:val="28"/>
        </w:rPr>
        <w:t>Представники педагогічних працівників можуть представляти їх інтереси на засіданнях атестаційних комісій за письмовою довіреністю чи договором доручення, оформленими відповідно до вимог законодавства, а особа такого представника має бути встановлена секретарем відповідної атестаційної комісії згідно з документом, що посвідчує особу.</w:t>
      </w:r>
    </w:p>
    <w:p w14:paraId="232CAE8C" w14:textId="77777777" w:rsidR="00E67195" w:rsidRPr="00E67195" w:rsidRDefault="00E67195" w:rsidP="00E67195">
      <w:pPr>
        <w:jc w:val="both"/>
        <w:rPr>
          <w:rFonts w:ascii="Times New Roman" w:hAnsi="Times New Roman" w:cs="Times New Roman"/>
          <w:sz w:val="28"/>
          <w:szCs w:val="28"/>
        </w:rPr>
      </w:pPr>
      <w:bookmarkStart w:id="256" w:name="n379"/>
      <w:bookmarkEnd w:id="256"/>
      <w:r w:rsidRPr="00E67195">
        <w:rPr>
          <w:rFonts w:ascii="Times New Roman" w:hAnsi="Times New Roman" w:cs="Times New Roman"/>
          <w:sz w:val="28"/>
          <w:szCs w:val="28"/>
        </w:rPr>
        <w:t xml:space="preserve">9. Засідання атестаційної комісії оформлюються протоколом за формою, наведеною в </w:t>
      </w:r>
      <w:hyperlink r:id="rId126" w:anchor="n186" w:history="1">
        <w:r w:rsidRPr="00E67195">
          <w:rPr>
            <w:rStyle w:val="af"/>
            <w:rFonts w:ascii="Times New Roman" w:hAnsi="Times New Roman" w:cs="Times New Roman"/>
            <w:sz w:val="28"/>
            <w:szCs w:val="28"/>
          </w:rPr>
          <w:t>додатку 2</w:t>
        </w:r>
      </w:hyperlink>
      <w:r w:rsidRPr="00E67195">
        <w:rPr>
          <w:rFonts w:ascii="Times New Roman" w:hAnsi="Times New Roman" w:cs="Times New Roman"/>
          <w:sz w:val="28"/>
          <w:szCs w:val="28"/>
        </w:rPr>
        <w:t xml:space="preserve"> до цього Положення.</w:t>
      </w:r>
    </w:p>
    <w:p w14:paraId="0430FC77" w14:textId="77777777" w:rsidR="00E67195" w:rsidRPr="00E67195" w:rsidRDefault="00E67195" w:rsidP="00E67195">
      <w:pPr>
        <w:jc w:val="both"/>
        <w:rPr>
          <w:rFonts w:ascii="Times New Roman" w:hAnsi="Times New Roman" w:cs="Times New Roman"/>
          <w:sz w:val="28"/>
          <w:szCs w:val="28"/>
        </w:rPr>
      </w:pPr>
      <w:bookmarkStart w:id="257" w:name="n380"/>
      <w:bookmarkEnd w:id="257"/>
      <w:r w:rsidRPr="00E67195">
        <w:rPr>
          <w:rFonts w:ascii="Times New Roman" w:hAnsi="Times New Roman" w:cs="Times New Roman"/>
          <w:sz w:val="28"/>
          <w:szCs w:val="28"/>
        </w:rPr>
        <w:t>Особи, які підписують протокол можуть у письмовій формі викласти окрему думку щодо рішення атестаційної комісії, яка додається до протоколу.</w:t>
      </w:r>
    </w:p>
    <w:p w14:paraId="66521F45" w14:textId="77777777" w:rsidR="00E67195" w:rsidRPr="00E67195" w:rsidRDefault="00E67195" w:rsidP="00E67195">
      <w:pPr>
        <w:jc w:val="both"/>
        <w:rPr>
          <w:rFonts w:ascii="Times New Roman" w:hAnsi="Times New Roman" w:cs="Times New Roman"/>
          <w:sz w:val="28"/>
          <w:szCs w:val="28"/>
        </w:rPr>
      </w:pPr>
      <w:bookmarkStart w:id="258" w:name="n381"/>
      <w:bookmarkEnd w:id="258"/>
      <w:r w:rsidRPr="00E67195">
        <w:rPr>
          <w:rFonts w:ascii="Times New Roman" w:hAnsi="Times New Roman" w:cs="Times New Roman"/>
          <w:sz w:val="28"/>
          <w:szCs w:val="28"/>
        </w:rPr>
        <w:t>Окрема думка інших членів атестаційної комісії може бути висловлена в усній формі, з обов’язковим внесенням її до протоколу.</w:t>
      </w:r>
    </w:p>
    <w:p w14:paraId="77868330" w14:textId="77777777" w:rsidR="00E67195" w:rsidRPr="00E67195" w:rsidRDefault="00E67195" w:rsidP="00E67195">
      <w:pPr>
        <w:jc w:val="both"/>
        <w:rPr>
          <w:rFonts w:ascii="Times New Roman" w:hAnsi="Times New Roman" w:cs="Times New Roman"/>
          <w:sz w:val="28"/>
          <w:szCs w:val="28"/>
        </w:rPr>
      </w:pPr>
      <w:bookmarkStart w:id="259" w:name="n382"/>
      <w:bookmarkEnd w:id="259"/>
      <w:r w:rsidRPr="00E67195">
        <w:rPr>
          <w:rFonts w:ascii="Times New Roman" w:hAnsi="Times New Roman" w:cs="Times New Roman"/>
          <w:sz w:val="28"/>
          <w:szCs w:val="28"/>
        </w:rPr>
        <w:t xml:space="preserve">10. На підставі рішення атестаційної комісії секретар оформляє атестаційний лист за формою згідно з </w:t>
      </w:r>
      <w:hyperlink r:id="rId127" w:anchor="n188" w:history="1">
        <w:r w:rsidRPr="00E67195">
          <w:rPr>
            <w:rStyle w:val="af"/>
            <w:rFonts w:ascii="Times New Roman" w:hAnsi="Times New Roman" w:cs="Times New Roman"/>
            <w:sz w:val="28"/>
            <w:szCs w:val="28"/>
          </w:rPr>
          <w:t>додатком 3</w:t>
        </w:r>
      </w:hyperlink>
      <w:r w:rsidRPr="00E67195">
        <w:rPr>
          <w:rFonts w:ascii="Times New Roman" w:hAnsi="Times New Roman" w:cs="Times New Roman"/>
          <w:sz w:val="28"/>
          <w:szCs w:val="28"/>
        </w:rPr>
        <w:t xml:space="preserve"> до цього Положення, у якому фіксується результат атестації педагогічного працівника.</w:t>
      </w:r>
    </w:p>
    <w:p w14:paraId="7E63C291" w14:textId="77777777" w:rsidR="00E67195" w:rsidRPr="00E67195" w:rsidRDefault="00E67195" w:rsidP="00E67195">
      <w:pPr>
        <w:jc w:val="both"/>
        <w:rPr>
          <w:rFonts w:ascii="Times New Roman" w:hAnsi="Times New Roman" w:cs="Times New Roman"/>
          <w:sz w:val="28"/>
          <w:szCs w:val="28"/>
        </w:rPr>
      </w:pPr>
      <w:bookmarkStart w:id="260" w:name="n383"/>
      <w:bookmarkEnd w:id="260"/>
      <w:r w:rsidRPr="00E67195">
        <w:rPr>
          <w:rFonts w:ascii="Times New Roman" w:hAnsi="Times New Roman" w:cs="Times New Roman"/>
          <w:sz w:val="28"/>
          <w:szCs w:val="28"/>
        </w:rPr>
        <w:t>Атестаційний лист упродовж 3 робочих днів з дати ухвалення атестаційною комісією відповідного рішення оформляється у 2 примірниках, які підписують голова і секретар атестаційної комісії та надсилається в сканованому вигляді на електронну адресу педагогічного працівника, а в разі проведення атестації атестаційною комісією II рівня - закладу освіти (з підтвердженням отримання).</w:t>
      </w:r>
    </w:p>
    <w:p w14:paraId="542C37E0" w14:textId="77777777" w:rsidR="00E67195" w:rsidRPr="00E67195" w:rsidRDefault="00E67195" w:rsidP="00E67195">
      <w:pPr>
        <w:jc w:val="both"/>
        <w:rPr>
          <w:rFonts w:ascii="Times New Roman" w:hAnsi="Times New Roman" w:cs="Times New Roman"/>
          <w:sz w:val="28"/>
          <w:szCs w:val="28"/>
        </w:rPr>
      </w:pPr>
      <w:bookmarkStart w:id="261" w:name="n384"/>
      <w:bookmarkEnd w:id="261"/>
      <w:r w:rsidRPr="00E67195">
        <w:rPr>
          <w:rFonts w:ascii="Times New Roman" w:hAnsi="Times New Roman" w:cs="Times New Roman"/>
          <w:sz w:val="28"/>
          <w:szCs w:val="28"/>
        </w:rPr>
        <w:t>Перший примірник атестаційного листа, за ініціативою педагогічного працівника, може бути виданий йому особисто під підпис, або надісланий поштовим відправленням з повідомленням про вручення, другий - додається до його особової справи.</w:t>
      </w:r>
    </w:p>
    <w:p w14:paraId="3F686850" w14:textId="77777777" w:rsidR="00E67195" w:rsidRPr="00E67195" w:rsidRDefault="00E67195" w:rsidP="00E67195">
      <w:pPr>
        <w:jc w:val="both"/>
        <w:rPr>
          <w:rFonts w:ascii="Times New Roman" w:hAnsi="Times New Roman" w:cs="Times New Roman"/>
          <w:sz w:val="28"/>
          <w:szCs w:val="28"/>
        </w:rPr>
      </w:pPr>
      <w:bookmarkStart w:id="262" w:name="n385"/>
      <w:bookmarkEnd w:id="262"/>
      <w:r w:rsidRPr="00E67195">
        <w:rPr>
          <w:rFonts w:ascii="Times New Roman" w:hAnsi="Times New Roman" w:cs="Times New Roman"/>
          <w:sz w:val="28"/>
          <w:szCs w:val="28"/>
        </w:rPr>
        <w:t>11. Другі примірники атестаційних листів зберігаються відповідно до</w:t>
      </w:r>
      <w:hyperlink r:id="rId128" w:anchor="n14" w:tgtFrame="_blank" w:history="1">
        <w:r w:rsidRPr="00E67195">
          <w:rPr>
            <w:rStyle w:val="af"/>
            <w:rFonts w:ascii="Times New Roman" w:hAnsi="Times New Roman" w:cs="Times New Roman"/>
            <w:sz w:val="28"/>
            <w:szCs w:val="28"/>
          </w:rPr>
          <w:t xml:space="preserve"> Переліку типових документів, що створюються під час діяльності державних органів та органів місцевого самоврядування, інших юридичних осіб, із зазначенням строків зберігання документів</w:t>
        </w:r>
      </w:hyperlink>
      <w:r w:rsidRPr="00E67195">
        <w:rPr>
          <w:rFonts w:ascii="Times New Roman" w:hAnsi="Times New Roman" w:cs="Times New Roman"/>
          <w:sz w:val="28"/>
          <w:szCs w:val="28"/>
        </w:rPr>
        <w:t>, затвердженого наказом Міністерства юстиції України від 12 квітня 2012 року № 578/5, зареєстрованого в Міністерстві юстиції України 17 квітня 2012 року за № 571/20884.</w:t>
      </w:r>
    </w:p>
    <w:p w14:paraId="23769A09" w14:textId="77777777" w:rsidR="00E67195" w:rsidRPr="00E67195" w:rsidRDefault="00E67195" w:rsidP="00E67195">
      <w:pPr>
        <w:jc w:val="both"/>
        <w:rPr>
          <w:rFonts w:ascii="Times New Roman" w:hAnsi="Times New Roman" w:cs="Times New Roman"/>
          <w:sz w:val="28"/>
          <w:szCs w:val="28"/>
        </w:rPr>
      </w:pPr>
      <w:bookmarkStart w:id="263" w:name="n386"/>
      <w:bookmarkEnd w:id="263"/>
      <w:r w:rsidRPr="00E67195">
        <w:rPr>
          <w:rFonts w:ascii="Times New Roman" w:hAnsi="Times New Roman" w:cs="Times New Roman"/>
          <w:sz w:val="28"/>
          <w:szCs w:val="28"/>
        </w:rPr>
        <w:t>Атестаційні листи та копії документів про підвищення кваліфікації педагогічного працівника зберігаються в особовій справі педагогічного працівника.</w:t>
      </w:r>
    </w:p>
    <w:p w14:paraId="17FFFE00" w14:textId="77777777" w:rsidR="00E67195" w:rsidRPr="00E67195" w:rsidRDefault="00E67195" w:rsidP="00E67195">
      <w:pPr>
        <w:jc w:val="both"/>
        <w:rPr>
          <w:rFonts w:ascii="Times New Roman" w:hAnsi="Times New Roman" w:cs="Times New Roman"/>
          <w:sz w:val="28"/>
          <w:szCs w:val="28"/>
        </w:rPr>
      </w:pPr>
      <w:bookmarkStart w:id="264" w:name="n387"/>
      <w:bookmarkEnd w:id="264"/>
      <w:r w:rsidRPr="00E67195">
        <w:rPr>
          <w:rFonts w:ascii="Times New Roman" w:hAnsi="Times New Roman" w:cs="Times New Roman"/>
          <w:sz w:val="28"/>
          <w:szCs w:val="28"/>
        </w:rPr>
        <w:t>12. На підставі рішення атестаційної комісії в строк, що не перевищує 7 робочих днів з дня його прийняття, суб’єкт призначення педагогічного працівника (керівника закладу освіти чи його заступника) видає відповідний наказ та впродовж 3 робочих днів із дати його видання ознайомлює з ним педагогічного працівника під підпис.</w:t>
      </w:r>
    </w:p>
    <w:p w14:paraId="52BFF85A" w14:textId="77777777" w:rsidR="00E67195" w:rsidRPr="00E67195" w:rsidRDefault="00E67195" w:rsidP="00E67195">
      <w:pPr>
        <w:jc w:val="both"/>
        <w:rPr>
          <w:rFonts w:ascii="Times New Roman" w:hAnsi="Times New Roman" w:cs="Times New Roman"/>
          <w:sz w:val="28"/>
          <w:szCs w:val="28"/>
        </w:rPr>
      </w:pPr>
      <w:bookmarkStart w:id="265" w:name="n388"/>
      <w:bookmarkEnd w:id="265"/>
      <w:r w:rsidRPr="00E67195">
        <w:rPr>
          <w:rFonts w:ascii="Times New Roman" w:hAnsi="Times New Roman" w:cs="Times New Roman"/>
          <w:sz w:val="28"/>
          <w:szCs w:val="28"/>
        </w:rPr>
        <w:t>Наказ за результатами атестації впродовж 3 робочих днів із дня його видання має бути поданий до бухгалтерії закладу освіти, де працює педагогічний працівник, чи до централізованої бухгалтерії, що здійснює бухгалтерський облік відповідного закладу, установи освіти, для нарахування заробітної плати та проведення відповідного перерахунку. Оплата праці з урахуванням результатів атестації проводиться з дати прийняття атестаційною комісією рішення за результатами атестації.</w:t>
      </w:r>
    </w:p>
    <w:p w14:paraId="29A770EF" w14:textId="77777777" w:rsidR="00E67195" w:rsidRPr="00E67195" w:rsidRDefault="00E67195" w:rsidP="00E67195">
      <w:pPr>
        <w:jc w:val="both"/>
        <w:rPr>
          <w:rFonts w:ascii="Times New Roman" w:hAnsi="Times New Roman" w:cs="Times New Roman"/>
          <w:sz w:val="28"/>
          <w:szCs w:val="28"/>
        </w:rPr>
      </w:pPr>
      <w:bookmarkStart w:id="266" w:name="n389"/>
      <w:bookmarkEnd w:id="266"/>
      <w:r w:rsidRPr="00E67195">
        <w:rPr>
          <w:rFonts w:ascii="Times New Roman" w:hAnsi="Times New Roman" w:cs="Times New Roman"/>
          <w:sz w:val="28"/>
          <w:szCs w:val="28"/>
        </w:rPr>
        <w:t>Витяг з наказу видається педагогічному працівникові при звільненні чи переведенні на роботу в інший заклад освіти та є документом, який підтверджує присвоєння (підтвердження) педагогічному працівнику відповідної кваліфікаційної категорії, педагогічного звання.</w:t>
      </w:r>
    </w:p>
    <w:p w14:paraId="17A44B4E" w14:textId="77777777" w:rsidR="00E67195" w:rsidRPr="00E67195" w:rsidRDefault="00E67195" w:rsidP="00E67195">
      <w:pPr>
        <w:jc w:val="both"/>
        <w:rPr>
          <w:rFonts w:ascii="Times New Roman" w:hAnsi="Times New Roman" w:cs="Times New Roman"/>
          <w:sz w:val="28"/>
          <w:szCs w:val="28"/>
        </w:rPr>
      </w:pPr>
      <w:bookmarkStart w:id="267" w:name="n390"/>
      <w:bookmarkEnd w:id="267"/>
      <w:r w:rsidRPr="00E67195">
        <w:rPr>
          <w:rFonts w:ascii="Times New Roman" w:hAnsi="Times New Roman" w:cs="Times New Roman"/>
          <w:b/>
          <w:bCs/>
          <w:sz w:val="28"/>
          <w:szCs w:val="28"/>
        </w:rPr>
        <w:t>IV. Оскарження рішень атестаційних комісій</w:t>
      </w:r>
    </w:p>
    <w:p w14:paraId="14E9B7F2" w14:textId="77777777" w:rsidR="00E67195" w:rsidRPr="00E67195" w:rsidRDefault="00E67195" w:rsidP="00E67195">
      <w:pPr>
        <w:jc w:val="both"/>
        <w:rPr>
          <w:rFonts w:ascii="Times New Roman" w:hAnsi="Times New Roman" w:cs="Times New Roman"/>
          <w:sz w:val="28"/>
          <w:szCs w:val="28"/>
        </w:rPr>
      </w:pPr>
      <w:bookmarkStart w:id="268" w:name="n391"/>
      <w:bookmarkEnd w:id="268"/>
      <w:r w:rsidRPr="00E67195">
        <w:rPr>
          <w:rFonts w:ascii="Times New Roman" w:hAnsi="Times New Roman" w:cs="Times New Roman"/>
          <w:sz w:val="28"/>
          <w:szCs w:val="28"/>
        </w:rPr>
        <w:t>1. У разі незгоди педагогічного працівника з рішеннями атестаційних комісій I чи II рівнів він має право оскаржити такі рішення шляхом подання апеляції до відповідної атестаційної комісії вищого рівня впродовж 7 робочих днів із дати отримання педагогічним працівником атестаційного листа (особисто або на електронну адресу).</w:t>
      </w:r>
    </w:p>
    <w:p w14:paraId="654272C3" w14:textId="77777777" w:rsidR="00E67195" w:rsidRPr="00E67195" w:rsidRDefault="00E67195" w:rsidP="00E67195">
      <w:pPr>
        <w:jc w:val="both"/>
        <w:rPr>
          <w:rFonts w:ascii="Times New Roman" w:hAnsi="Times New Roman" w:cs="Times New Roman"/>
          <w:sz w:val="28"/>
          <w:szCs w:val="28"/>
        </w:rPr>
      </w:pPr>
      <w:bookmarkStart w:id="269" w:name="n392"/>
      <w:bookmarkEnd w:id="269"/>
      <w:r w:rsidRPr="00E67195">
        <w:rPr>
          <w:rFonts w:ascii="Times New Roman" w:hAnsi="Times New Roman" w:cs="Times New Roman"/>
          <w:sz w:val="28"/>
          <w:szCs w:val="28"/>
        </w:rPr>
        <w:t xml:space="preserve">2. Апеляція подається шляхом направлення апеляційної заяви, оформленої згідно з </w:t>
      </w:r>
      <w:hyperlink r:id="rId129" w:anchor="n190" w:history="1">
        <w:r w:rsidRPr="00E67195">
          <w:rPr>
            <w:rStyle w:val="af"/>
            <w:rFonts w:ascii="Times New Roman" w:hAnsi="Times New Roman" w:cs="Times New Roman"/>
            <w:sz w:val="28"/>
            <w:szCs w:val="28"/>
          </w:rPr>
          <w:t>додатком 4</w:t>
        </w:r>
      </w:hyperlink>
      <w:r w:rsidRPr="00E67195">
        <w:rPr>
          <w:rFonts w:ascii="Times New Roman" w:hAnsi="Times New Roman" w:cs="Times New Roman"/>
          <w:sz w:val="28"/>
          <w:szCs w:val="28"/>
        </w:rPr>
        <w:t xml:space="preserve"> до цього Положення.</w:t>
      </w:r>
    </w:p>
    <w:p w14:paraId="4139975B" w14:textId="77777777" w:rsidR="00E67195" w:rsidRPr="00E67195" w:rsidRDefault="00E67195" w:rsidP="00E67195">
      <w:pPr>
        <w:jc w:val="both"/>
        <w:rPr>
          <w:rFonts w:ascii="Times New Roman" w:hAnsi="Times New Roman" w:cs="Times New Roman"/>
          <w:sz w:val="28"/>
          <w:szCs w:val="28"/>
        </w:rPr>
      </w:pPr>
      <w:bookmarkStart w:id="270" w:name="n393"/>
      <w:bookmarkEnd w:id="270"/>
      <w:r w:rsidRPr="00E67195">
        <w:rPr>
          <w:rFonts w:ascii="Times New Roman" w:hAnsi="Times New Roman" w:cs="Times New Roman"/>
          <w:sz w:val="28"/>
          <w:szCs w:val="28"/>
        </w:rPr>
        <w:t>До апеляційної заяви додаються копія атестаційного листа, виданого атестаційною комісією, рішення якої оскаржується, копії документів, що подавалися педагогічним працівником до атестаційної комісії, рішення якої оскаржується (у разі їхнього подання).</w:t>
      </w:r>
    </w:p>
    <w:p w14:paraId="597042D7" w14:textId="77777777" w:rsidR="00E67195" w:rsidRPr="00E67195" w:rsidRDefault="00E67195" w:rsidP="00E67195">
      <w:pPr>
        <w:jc w:val="both"/>
        <w:rPr>
          <w:rFonts w:ascii="Times New Roman" w:hAnsi="Times New Roman" w:cs="Times New Roman"/>
          <w:sz w:val="28"/>
          <w:szCs w:val="28"/>
        </w:rPr>
      </w:pPr>
      <w:bookmarkStart w:id="271" w:name="n394"/>
      <w:bookmarkEnd w:id="271"/>
      <w:r w:rsidRPr="00E67195">
        <w:rPr>
          <w:rFonts w:ascii="Times New Roman" w:hAnsi="Times New Roman" w:cs="Times New Roman"/>
          <w:sz w:val="28"/>
          <w:szCs w:val="28"/>
        </w:rPr>
        <w:t xml:space="preserve">У разі, якщо документи, зазначені в </w:t>
      </w:r>
      <w:hyperlink r:id="rId130" w:anchor="n393" w:history="1">
        <w:r w:rsidRPr="00E67195">
          <w:rPr>
            <w:rStyle w:val="af"/>
            <w:rFonts w:ascii="Times New Roman" w:hAnsi="Times New Roman" w:cs="Times New Roman"/>
            <w:sz w:val="28"/>
            <w:szCs w:val="28"/>
          </w:rPr>
          <w:t>абзаці другому</w:t>
        </w:r>
      </w:hyperlink>
      <w:r w:rsidRPr="00E67195">
        <w:rPr>
          <w:rFonts w:ascii="Times New Roman" w:hAnsi="Times New Roman" w:cs="Times New Roman"/>
          <w:sz w:val="28"/>
          <w:szCs w:val="28"/>
        </w:rPr>
        <w:t xml:space="preserve"> цього пункту є у розпорядженні суб’єкта створення атестаційної комісії, до якої подається апеляція, або якщо такі документи можуть бути отримані шляхом електронної інформаційної взаємодії з інформаційно-комунікаційними системами та публічними електронними реєстрами органів державної влади, педагогічний працівник такі документи не подає. При цьому в апеляційній заяві педагогічний працівник повинен зазначити, що необхідні відомості, інформація чи документи вже перебувають у володінні, користуванні або розпорядженні апеляційної комісії (суб’єкта її створення) чи можуть бути отримані шляхом електронної інформаційної взаємодії з інформаційно-комунікаційними системами та публічними електронними реєстрами органів державної влади, зазначивши посилання на відповідний ресурс.</w:t>
      </w:r>
    </w:p>
    <w:p w14:paraId="42C12891" w14:textId="77777777" w:rsidR="00E67195" w:rsidRPr="00E67195" w:rsidRDefault="00E67195" w:rsidP="00E67195">
      <w:pPr>
        <w:jc w:val="both"/>
        <w:rPr>
          <w:rFonts w:ascii="Times New Roman" w:hAnsi="Times New Roman" w:cs="Times New Roman"/>
          <w:sz w:val="28"/>
          <w:szCs w:val="28"/>
        </w:rPr>
      </w:pPr>
      <w:bookmarkStart w:id="272" w:name="n395"/>
      <w:bookmarkEnd w:id="272"/>
      <w:r w:rsidRPr="00E67195">
        <w:rPr>
          <w:rFonts w:ascii="Times New Roman" w:hAnsi="Times New Roman" w:cs="Times New Roman"/>
          <w:sz w:val="28"/>
          <w:szCs w:val="28"/>
        </w:rPr>
        <w:t>3. Апеляційна заява з додатками подається у паперовій та/або електронній формі на визначену атестаційною комісією адресу електронної пошти (з підтвердженням отримання) у сканованому вигляді (формат PDF, кожен документ - окремим файлом). Документи, подані до атестаційної комісії, реєструються та зберігаються секретарем атестаційної комісії.</w:t>
      </w:r>
    </w:p>
    <w:p w14:paraId="073E2330" w14:textId="77777777" w:rsidR="00E67195" w:rsidRPr="00E67195" w:rsidRDefault="00E67195" w:rsidP="00E67195">
      <w:pPr>
        <w:jc w:val="both"/>
        <w:rPr>
          <w:rFonts w:ascii="Times New Roman" w:hAnsi="Times New Roman" w:cs="Times New Roman"/>
          <w:sz w:val="28"/>
          <w:szCs w:val="28"/>
        </w:rPr>
      </w:pPr>
      <w:bookmarkStart w:id="273" w:name="n396"/>
      <w:bookmarkEnd w:id="273"/>
      <w:r w:rsidRPr="00E67195">
        <w:rPr>
          <w:rFonts w:ascii="Times New Roman" w:hAnsi="Times New Roman" w:cs="Times New Roman"/>
          <w:sz w:val="28"/>
          <w:szCs w:val="28"/>
        </w:rPr>
        <w:t>4. Атестаційна комісія має розглянути апеляційну заяву та ухвалити рішення протягом 15 робочих днів з дати її надходження. Під час розгляду апеляційної заяви педагогічного працівника в роботі атестаційної комісії не може брати участь особа, яка брала участь в ухваленні рішення, що оскаржується.</w:t>
      </w:r>
    </w:p>
    <w:p w14:paraId="75D89A1D" w14:textId="77777777" w:rsidR="00E67195" w:rsidRPr="00E67195" w:rsidRDefault="00E67195" w:rsidP="00E67195">
      <w:pPr>
        <w:jc w:val="both"/>
        <w:rPr>
          <w:rFonts w:ascii="Times New Roman" w:hAnsi="Times New Roman" w:cs="Times New Roman"/>
          <w:sz w:val="28"/>
          <w:szCs w:val="28"/>
        </w:rPr>
      </w:pPr>
      <w:bookmarkStart w:id="274" w:name="n397"/>
      <w:bookmarkEnd w:id="274"/>
      <w:r w:rsidRPr="00E67195">
        <w:rPr>
          <w:rFonts w:ascii="Times New Roman" w:hAnsi="Times New Roman" w:cs="Times New Roman"/>
          <w:sz w:val="28"/>
          <w:szCs w:val="28"/>
        </w:rPr>
        <w:t>Атестаційна комісія за результатами розгляду апеляції ухвалює рішення про:</w:t>
      </w:r>
    </w:p>
    <w:p w14:paraId="119D34C9" w14:textId="77777777" w:rsidR="00E67195" w:rsidRPr="00E67195" w:rsidRDefault="00E67195" w:rsidP="00E67195">
      <w:pPr>
        <w:jc w:val="both"/>
        <w:rPr>
          <w:rFonts w:ascii="Times New Roman" w:hAnsi="Times New Roman" w:cs="Times New Roman"/>
          <w:sz w:val="28"/>
          <w:szCs w:val="28"/>
        </w:rPr>
      </w:pPr>
      <w:bookmarkStart w:id="275" w:name="n398"/>
      <w:bookmarkEnd w:id="275"/>
      <w:r w:rsidRPr="00E67195">
        <w:rPr>
          <w:rFonts w:ascii="Times New Roman" w:hAnsi="Times New Roman" w:cs="Times New Roman"/>
          <w:sz w:val="28"/>
          <w:szCs w:val="28"/>
        </w:rPr>
        <w:t>відповідність педагогічного працівника займаній посаді, підтвердження раніше присвоєної кваліфікаційної категорії, присвоєння педагогічного звання та скасування рішення атестаційної комісії нижчого рівня;</w:t>
      </w:r>
    </w:p>
    <w:p w14:paraId="56FECC60" w14:textId="77777777" w:rsidR="00E67195" w:rsidRPr="00E67195" w:rsidRDefault="00E67195" w:rsidP="00E67195">
      <w:pPr>
        <w:jc w:val="both"/>
        <w:rPr>
          <w:rFonts w:ascii="Times New Roman" w:hAnsi="Times New Roman" w:cs="Times New Roman"/>
          <w:sz w:val="28"/>
          <w:szCs w:val="28"/>
        </w:rPr>
      </w:pPr>
      <w:bookmarkStart w:id="276" w:name="n399"/>
      <w:bookmarkEnd w:id="276"/>
      <w:r w:rsidRPr="00E67195">
        <w:rPr>
          <w:rFonts w:ascii="Times New Roman" w:hAnsi="Times New Roman" w:cs="Times New Roman"/>
          <w:sz w:val="28"/>
          <w:szCs w:val="28"/>
        </w:rPr>
        <w:t>присвоєння педагогічному працівнику наступної кваліфікаційної категорії та/або педагогічного звання та скасування рішення атестаційної комісії нижчого рівня;</w:t>
      </w:r>
    </w:p>
    <w:p w14:paraId="07F3520D" w14:textId="77777777" w:rsidR="00E67195" w:rsidRPr="00E67195" w:rsidRDefault="00E67195" w:rsidP="00E67195">
      <w:pPr>
        <w:jc w:val="both"/>
        <w:rPr>
          <w:rFonts w:ascii="Times New Roman" w:hAnsi="Times New Roman" w:cs="Times New Roman"/>
          <w:sz w:val="28"/>
          <w:szCs w:val="28"/>
        </w:rPr>
      </w:pPr>
      <w:bookmarkStart w:id="277" w:name="n400"/>
      <w:bookmarkEnd w:id="277"/>
      <w:r w:rsidRPr="00E67195">
        <w:rPr>
          <w:rFonts w:ascii="Times New Roman" w:hAnsi="Times New Roman" w:cs="Times New Roman"/>
          <w:sz w:val="28"/>
          <w:szCs w:val="28"/>
        </w:rPr>
        <w:t>залишення рішення атестаційної комісії нижчого рівня без змін, а апеляцію без задоволення.</w:t>
      </w:r>
    </w:p>
    <w:p w14:paraId="1C9F61AA" w14:textId="77777777" w:rsidR="00E67195" w:rsidRPr="00E67195" w:rsidRDefault="00E67195" w:rsidP="00E67195">
      <w:pPr>
        <w:jc w:val="both"/>
        <w:rPr>
          <w:rFonts w:ascii="Times New Roman" w:hAnsi="Times New Roman" w:cs="Times New Roman"/>
          <w:sz w:val="28"/>
          <w:szCs w:val="28"/>
        </w:rPr>
      </w:pPr>
      <w:bookmarkStart w:id="278" w:name="n401"/>
      <w:bookmarkEnd w:id="278"/>
      <w:r w:rsidRPr="00E67195">
        <w:rPr>
          <w:rFonts w:ascii="Times New Roman" w:hAnsi="Times New Roman" w:cs="Times New Roman"/>
          <w:sz w:val="28"/>
          <w:szCs w:val="28"/>
        </w:rPr>
        <w:t xml:space="preserve">5. Рішення про результати розгляду апеляції оформлюють протоколом, який підписують голова та секретар атестаційної комісії. Витяг з цього протоколу, оформлений згідно з </w:t>
      </w:r>
      <w:hyperlink r:id="rId131" w:anchor="n192" w:history="1">
        <w:r w:rsidRPr="00E67195">
          <w:rPr>
            <w:rStyle w:val="af"/>
            <w:rFonts w:ascii="Times New Roman" w:hAnsi="Times New Roman" w:cs="Times New Roman"/>
            <w:sz w:val="28"/>
            <w:szCs w:val="28"/>
          </w:rPr>
          <w:t>додатком 5</w:t>
        </w:r>
      </w:hyperlink>
      <w:r w:rsidRPr="00E67195">
        <w:rPr>
          <w:rFonts w:ascii="Times New Roman" w:hAnsi="Times New Roman" w:cs="Times New Roman"/>
          <w:sz w:val="28"/>
          <w:szCs w:val="28"/>
        </w:rPr>
        <w:t xml:space="preserve"> до цього Положення, протягом 3 робочих днів з дати ухвалення відповідного рішення надсилається педагогічному працівнику та до відповідного закладу освіти електронною поштою в сканованому вигляді (з підтвердженням отримання), а в разі відсутності відповідної адреси електронної пошти - поштовим відправленням з повідомленням про вручення.</w:t>
      </w:r>
    </w:p>
    <w:p w14:paraId="29727F4A" w14:textId="77777777" w:rsidR="00E67195" w:rsidRPr="00E67195" w:rsidRDefault="00E67195" w:rsidP="00E67195">
      <w:pPr>
        <w:jc w:val="both"/>
        <w:rPr>
          <w:rFonts w:ascii="Times New Roman" w:hAnsi="Times New Roman" w:cs="Times New Roman"/>
          <w:sz w:val="28"/>
          <w:szCs w:val="28"/>
        </w:rPr>
      </w:pPr>
      <w:bookmarkStart w:id="279" w:name="n402"/>
      <w:bookmarkEnd w:id="279"/>
      <w:r w:rsidRPr="00E67195">
        <w:rPr>
          <w:rFonts w:ascii="Times New Roman" w:hAnsi="Times New Roman" w:cs="Times New Roman"/>
          <w:sz w:val="28"/>
          <w:szCs w:val="28"/>
        </w:rPr>
        <w:t>Керівник закладу освіти впродовж 3 робочих днів з дати отримання витягу з протоколу про результати розгляду апеляції, за результатами якої педагогічному працівникові було присвоєно (підтверджено) кваліфікаційну категорію, відповідне педагогічне звання, має видати відповідний наказ та ознайомити з ним педагогічного працівника під підпис.</w:t>
      </w:r>
    </w:p>
    <w:p w14:paraId="288A0D21" w14:textId="77777777" w:rsidR="00E67195" w:rsidRPr="00E67195" w:rsidRDefault="00E67195" w:rsidP="00E67195">
      <w:pPr>
        <w:jc w:val="both"/>
        <w:rPr>
          <w:rFonts w:ascii="Times New Roman" w:hAnsi="Times New Roman" w:cs="Times New Roman"/>
          <w:sz w:val="28"/>
          <w:szCs w:val="28"/>
        </w:rPr>
      </w:pPr>
      <w:bookmarkStart w:id="280" w:name="n403"/>
      <w:bookmarkEnd w:id="280"/>
      <w:r w:rsidRPr="00E67195">
        <w:rPr>
          <w:rFonts w:ascii="Times New Roman" w:hAnsi="Times New Roman" w:cs="Times New Roman"/>
          <w:sz w:val="28"/>
          <w:szCs w:val="28"/>
        </w:rPr>
        <w:t>Наказ керівника подається до бухгалтерії закладу освіти чи до централізованої бухгалтерії, що здійснює бухгалтерський облік відповідного закладу освіти, для нарахування заробітної плати та проведення відповідного перерахунку з дати прийняття рішення атестаційною комісією про присвоєння наступної кваліфікаційної категорії або присвоєння педагогічного звання, або з дати присвоєння кваліфікаційної категорії та педагогічного звання атестаційною комісією нижчого рівня - у випадках, коли атестаційна комісія вищого рівня визнала неправомірним рішення атестаційної комісії нижчого рівня.</w:t>
      </w:r>
    </w:p>
    <w:p w14:paraId="53267D42" w14:textId="77777777" w:rsidR="00E67195" w:rsidRPr="00E67195" w:rsidRDefault="00E67195" w:rsidP="00E67195">
      <w:pPr>
        <w:jc w:val="both"/>
        <w:rPr>
          <w:rFonts w:ascii="Times New Roman" w:hAnsi="Times New Roman" w:cs="Times New Roman"/>
          <w:sz w:val="28"/>
          <w:szCs w:val="28"/>
        </w:rPr>
      </w:pPr>
      <w:bookmarkStart w:id="281" w:name="n404"/>
      <w:bookmarkEnd w:id="281"/>
      <w:r w:rsidRPr="00E67195">
        <w:rPr>
          <w:rFonts w:ascii="Times New Roman" w:hAnsi="Times New Roman" w:cs="Times New Roman"/>
          <w:sz w:val="28"/>
          <w:szCs w:val="28"/>
        </w:rPr>
        <w:t>6. У разі незгоди педагогічного працівника з рішенням атестаційної комісії вищого рівня щодо розгляду апеляційної заяви, він має право оскаржити таке рішення до суду в установленому законодавством порядку.</w:t>
      </w:r>
    </w:p>
    <w:p w14:paraId="06A037C1" w14:textId="77777777" w:rsidR="00E67195" w:rsidRPr="00E67195" w:rsidRDefault="00E67195" w:rsidP="00E67195">
      <w:pPr>
        <w:jc w:val="both"/>
        <w:rPr>
          <w:rFonts w:ascii="Times New Roman" w:hAnsi="Times New Roman" w:cs="Times New Roman"/>
          <w:sz w:val="28"/>
          <w:szCs w:val="28"/>
        </w:rPr>
      </w:pPr>
      <w:bookmarkStart w:id="282" w:name="n405"/>
      <w:bookmarkEnd w:id="282"/>
      <w:r w:rsidRPr="00E67195">
        <w:rPr>
          <w:rFonts w:ascii="Times New Roman" w:hAnsi="Times New Roman" w:cs="Times New Roman"/>
          <w:sz w:val="28"/>
          <w:szCs w:val="28"/>
        </w:rPr>
        <w:t>7. Рішення атестаційної комісії може бути підставою для звільнення педагогічного працівника з роботи в установленому законодавством порядку. Наказ про звільнення або переведення працівника за його згодою на іншу роботу за результатами атестації видається лише після розгляду його апеляції (у разі подання) атестаційними комісіями вищого рівня з дотриманням законодавства про працю. Розірвання трудового договору за таких умов допускається в разі, якщо неможливо перевести працівника за його згодою на іншу роботу, яка відповідає його кваліфікації, у тому самому закладі освіти.</w:t>
      </w:r>
    </w:p>
    <w:p w14:paraId="4B87945F" w14:textId="77777777" w:rsidR="00E67195" w:rsidRPr="00E67195" w:rsidRDefault="00E67195" w:rsidP="00E67195">
      <w:pPr>
        <w:jc w:val="both"/>
        <w:rPr>
          <w:rFonts w:ascii="Times New Roman" w:hAnsi="Times New Roman" w:cs="Times New Roman"/>
          <w:sz w:val="28"/>
          <w:szCs w:val="28"/>
        </w:rPr>
      </w:pPr>
      <w:bookmarkStart w:id="283" w:name="n208"/>
      <w:bookmarkEnd w:id="283"/>
      <w:r w:rsidRPr="00E67195">
        <w:rPr>
          <w:rFonts w:ascii="Times New Roman" w:hAnsi="Times New Roman" w:cs="Times New Roman"/>
          <w:i/>
          <w:iCs/>
          <w:sz w:val="28"/>
          <w:szCs w:val="28"/>
        </w:rPr>
        <w:t xml:space="preserve">{Положення із змінами, внесеними згідно з Наказом Міністерства освіти і науки </w:t>
      </w:r>
      <w:hyperlink r:id="rId132" w:anchor="n13" w:tgtFrame="_blank" w:history="1">
        <w:r w:rsidRPr="00E67195">
          <w:rPr>
            <w:rStyle w:val="af"/>
            <w:rFonts w:ascii="Times New Roman" w:hAnsi="Times New Roman" w:cs="Times New Roman"/>
            <w:i/>
            <w:iCs/>
            <w:sz w:val="28"/>
            <w:szCs w:val="28"/>
          </w:rPr>
          <w:t>№ 1169 від 23.12.2022</w:t>
        </w:r>
      </w:hyperlink>
      <w:r w:rsidRPr="00E67195">
        <w:rPr>
          <w:rFonts w:ascii="Times New Roman" w:hAnsi="Times New Roman" w:cs="Times New Roman"/>
          <w:i/>
          <w:iCs/>
          <w:sz w:val="28"/>
          <w:szCs w:val="28"/>
        </w:rPr>
        <w:t xml:space="preserve">; в редакції Наказу Міністерства освіти і науки </w:t>
      </w:r>
      <w:hyperlink r:id="rId133" w:anchor="n19" w:tgtFrame="_blank" w:history="1">
        <w:r w:rsidRPr="00E67195">
          <w:rPr>
            <w:rStyle w:val="af"/>
            <w:rFonts w:ascii="Times New Roman" w:hAnsi="Times New Roman" w:cs="Times New Roman"/>
            <w:i/>
            <w:iCs/>
            <w:sz w:val="28"/>
            <w:szCs w:val="28"/>
          </w:rPr>
          <w:t>№ 1277 від 10.09.2024</w:t>
        </w:r>
      </w:hyperlink>
      <w:r w:rsidRPr="00E67195">
        <w:rPr>
          <w:rFonts w:ascii="Times New Roman" w:hAnsi="Times New Roman" w:cs="Times New Roman"/>
          <w:i/>
          <w:iCs/>
          <w:sz w:val="28"/>
          <w:szCs w:val="28"/>
        </w:rPr>
        <w:t>}</w:t>
      </w:r>
    </w:p>
    <w:tbl>
      <w:tblPr>
        <w:tblW w:w="5000" w:type="pct"/>
        <w:tblCellMar>
          <w:left w:w="0" w:type="dxa"/>
          <w:right w:w="0" w:type="dxa"/>
        </w:tblCellMar>
        <w:tblLook w:val="04A0" w:firstRow="1" w:lastRow="0" w:firstColumn="1" w:lastColumn="0" w:noHBand="0" w:noVBand="1"/>
      </w:tblPr>
      <w:tblGrid>
        <w:gridCol w:w="5298"/>
        <w:gridCol w:w="4335"/>
      </w:tblGrid>
      <w:tr w:rsidR="00E67195" w:rsidRPr="00E67195" w14:paraId="2D5037B9" w14:textId="77777777">
        <w:trPr>
          <w:trHeight w:val="420"/>
        </w:trPr>
        <w:tc>
          <w:tcPr>
            <w:tcW w:w="2750" w:type="pct"/>
            <w:tcBorders>
              <w:top w:val="single" w:sz="2" w:space="0" w:color="auto"/>
              <w:left w:val="single" w:sz="2" w:space="0" w:color="auto"/>
              <w:bottom w:val="single" w:sz="2" w:space="0" w:color="auto"/>
              <w:right w:val="single" w:sz="2" w:space="0" w:color="auto"/>
            </w:tcBorders>
            <w:hideMark/>
          </w:tcPr>
          <w:p w14:paraId="2B53CF43" w14:textId="77777777" w:rsidR="00E67195" w:rsidRPr="00E67195" w:rsidRDefault="00E67195" w:rsidP="00E67195">
            <w:pPr>
              <w:jc w:val="both"/>
              <w:rPr>
                <w:rFonts w:ascii="Times New Roman" w:hAnsi="Times New Roman" w:cs="Times New Roman"/>
                <w:sz w:val="28"/>
                <w:szCs w:val="28"/>
              </w:rPr>
            </w:pPr>
            <w:bookmarkStart w:id="284" w:name="n182"/>
            <w:bookmarkEnd w:id="284"/>
            <w:r w:rsidRPr="00E67195">
              <w:rPr>
                <w:rFonts w:ascii="Times New Roman" w:hAnsi="Times New Roman" w:cs="Times New Roman"/>
                <w:b/>
                <w:bCs/>
                <w:sz w:val="28"/>
                <w:szCs w:val="28"/>
              </w:rPr>
              <w:t>Генеральний директор</w:t>
            </w:r>
            <w:r w:rsidRPr="00E67195">
              <w:rPr>
                <w:rFonts w:ascii="Times New Roman" w:hAnsi="Times New Roman" w:cs="Times New Roman"/>
                <w:sz w:val="28"/>
                <w:szCs w:val="28"/>
              </w:rPr>
              <w:br/>
            </w:r>
            <w:r w:rsidRPr="00E67195">
              <w:rPr>
                <w:rFonts w:ascii="Times New Roman" w:hAnsi="Times New Roman" w:cs="Times New Roman"/>
                <w:b/>
                <w:bCs/>
                <w:sz w:val="28"/>
                <w:szCs w:val="28"/>
              </w:rPr>
              <w:t>директорату дошкільної,</w:t>
            </w:r>
            <w:r w:rsidRPr="00E67195">
              <w:rPr>
                <w:rFonts w:ascii="Times New Roman" w:hAnsi="Times New Roman" w:cs="Times New Roman"/>
                <w:sz w:val="28"/>
                <w:szCs w:val="28"/>
              </w:rPr>
              <w:br/>
            </w:r>
            <w:r w:rsidRPr="00E67195">
              <w:rPr>
                <w:rFonts w:ascii="Times New Roman" w:hAnsi="Times New Roman" w:cs="Times New Roman"/>
                <w:b/>
                <w:bCs/>
                <w:sz w:val="28"/>
                <w:szCs w:val="28"/>
              </w:rPr>
              <w:t>шкільної, позашкільної</w:t>
            </w:r>
            <w:r w:rsidRPr="00E67195">
              <w:rPr>
                <w:rFonts w:ascii="Times New Roman" w:hAnsi="Times New Roman" w:cs="Times New Roman"/>
                <w:sz w:val="28"/>
                <w:szCs w:val="28"/>
              </w:rPr>
              <w:br/>
            </w:r>
            <w:r w:rsidRPr="00E67195">
              <w:rPr>
                <w:rFonts w:ascii="Times New Roman" w:hAnsi="Times New Roman" w:cs="Times New Roman"/>
                <w:b/>
                <w:bCs/>
                <w:sz w:val="28"/>
                <w:szCs w:val="28"/>
              </w:rPr>
              <w:t>та інклюзивної освіти</w:t>
            </w:r>
          </w:p>
        </w:tc>
        <w:tc>
          <w:tcPr>
            <w:tcW w:w="2250" w:type="pct"/>
            <w:tcBorders>
              <w:top w:val="single" w:sz="2" w:space="0" w:color="auto"/>
              <w:left w:val="single" w:sz="2" w:space="0" w:color="auto"/>
              <w:bottom w:val="single" w:sz="2" w:space="0" w:color="auto"/>
              <w:right w:val="single" w:sz="2" w:space="0" w:color="auto"/>
            </w:tcBorders>
            <w:hideMark/>
          </w:tcPr>
          <w:p w14:paraId="49431382" w14:textId="77777777" w:rsidR="00E67195" w:rsidRPr="00E67195" w:rsidRDefault="00E67195" w:rsidP="00E67195">
            <w:pPr>
              <w:jc w:val="both"/>
              <w:rPr>
                <w:rFonts w:ascii="Times New Roman" w:hAnsi="Times New Roman" w:cs="Times New Roman"/>
                <w:sz w:val="28"/>
                <w:szCs w:val="28"/>
              </w:rPr>
            </w:pPr>
            <w:r w:rsidRPr="00E67195">
              <w:rPr>
                <w:rFonts w:ascii="Times New Roman" w:hAnsi="Times New Roman" w:cs="Times New Roman"/>
                <w:sz w:val="28"/>
                <w:szCs w:val="28"/>
              </w:rPr>
              <w:br/>
            </w:r>
            <w:r w:rsidRPr="00E67195">
              <w:rPr>
                <w:rFonts w:ascii="Times New Roman" w:hAnsi="Times New Roman" w:cs="Times New Roman"/>
                <w:sz w:val="28"/>
                <w:szCs w:val="28"/>
              </w:rPr>
              <w:br/>
            </w:r>
            <w:r w:rsidRPr="00E67195">
              <w:rPr>
                <w:rFonts w:ascii="Times New Roman" w:hAnsi="Times New Roman" w:cs="Times New Roman"/>
                <w:sz w:val="28"/>
                <w:szCs w:val="28"/>
              </w:rPr>
              <w:br/>
            </w:r>
            <w:r w:rsidRPr="00E67195">
              <w:rPr>
                <w:rFonts w:ascii="Times New Roman" w:hAnsi="Times New Roman" w:cs="Times New Roman"/>
                <w:b/>
                <w:bCs/>
                <w:sz w:val="28"/>
                <w:szCs w:val="28"/>
              </w:rPr>
              <w:t xml:space="preserve">О. </w:t>
            </w:r>
            <w:proofErr w:type="spellStart"/>
            <w:r w:rsidRPr="00E67195">
              <w:rPr>
                <w:rFonts w:ascii="Times New Roman" w:hAnsi="Times New Roman" w:cs="Times New Roman"/>
                <w:b/>
                <w:bCs/>
                <w:sz w:val="28"/>
                <w:szCs w:val="28"/>
              </w:rPr>
              <w:t>Єресько</w:t>
            </w:r>
            <w:proofErr w:type="spellEnd"/>
          </w:p>
        </w:tc>
      </w:tr>
    </w:tbl>
    <w:p w14:paraId="2CC7F1EE" w14:textId="77777777" w:rsidR="00C602F8" w:rsidRPr="00E67195" w:rsidRDefault="00C602F8" w:rsidP="00E67195">
      <w:pPr>
        <w:jc w:val="both"/>
        <w:rPr>
          <w:rFonts w:ascii="Times New Roman" w:hAnsi="Times New Roman" w:cs="Times New Roman"/>
          <w:sz w:val="28"/>
          <w:szCs w:val="28"/>
        </w:rPr>
      </w:pPr>
    </w:p>
    <w:sectPr w:rsidR="00C602F8" w:rsidRPr="00E6719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195"/>
    <w:rsid w:val="001B0B34"/>
    <w:rsid w:val="0021659B"/>
    <w:rsid w:val="00466CB5"/>
    <w:rsid w:val="00C602F8"/>
    <w:rsid w:val="00E671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D0B11"/>
  <w15:chartTrackingRefBased/>
  <w15:docId w15:val="{F7C4CE7F-2FD6-47D5-BA62-3A0D7C9AB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67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67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6719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6719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6719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671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671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671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6719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719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6719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6719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6719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6719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671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67195"/>
    <w:rPr>
      <w:rFonts w:eastAsiaTheme="majorEastAsia" w:cstheme="majorBidi"/>
      <w:color w:val="595959" w:themeColor="text1" w:themeTint="A6"/>
    </w:rPr>
  </w:style>
  <w:style w:type="character" w:customStyle="1" w:styleId="80">
    <w:name w:val="Заголовок 8 Знак"/>
    <w:basedOn w:val="a0"/>
    <w:link w:val="8"/>
    <w:uiPriority w:val="9"/>
    <w:semiHidden/>
    <w:rsid w:val="00E6719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67195"/>
    <w:rPr>
      <w:rFonts w:eastAsiaTheme="majorEastAsia" w:cstheme="majorBidi"/>
      <w:color w:val="272727" w:themeColor="text1" w:themeTint="D8"/>
    </w:rPr>
  </w:style>
  <w:style w:type="paragraph" w:styleId="a3">
    <w:name w:val="Title"/>
    <w:basedOn w:val="a"/>
    <w:next w:val="a"/>
    <w:link w:val="a4"/>
    <w:uiPriority w:val="10"/>
    <w:qFormat/>
    <w:rsid w:val="00E67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671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719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6719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67195"/>
    <w:pPr>
      <w:spacing w:before="160"/>
      <w:jc w:val="center"/>
    </w:pPr>
    <w:rPr>
      <w:i/>
      <w:iCs/>
      <w:color w:val="404040" w:themeColor="text1" w:themeTint="BF"/>
    </w:rPr>
  </w:style>
  <w:style w:type="character" w:customStyle="1" w:styleId="a8">
    <w:name w:val="Цитата Знак"/>
    <w:basedOn w:val="a0"/>
    <w:link w:val="a7"/>
    <w:uiPriority w:val="29"/>
    <w:rsid w:val="00E67195"/>
    <w:rPr>
      <w:i/>
      <w:iCs/>
      <w:color w:val="404040" w:themeColor="text1" w:themeTint="BF"/>
    </w:rPr>
  </w:style>
  <w:style w:type="paragraph" w:styleId="a9">
    <w:name w:val="List Paragraph"/>
    <w:basedOn w:val="a"/>
    <w:uiPriority w:val="34"/>
    <w:qFormat/>
    <w:rsid w:val="00E67195"/>
    <w:pPr>
      <w:ind w:left="720"/>
      <w:contextualSpacing/>
    </w:pPr>
  </w:style>
  <w:style w:type="character" w:styleId="aa">
    <w:name w:val="Intense Emphasis"/>
    <w:basedOn w:val="a0"/>
    <w:uiPriority w:val="21"/>
    <w:qFormat/>
    <w:rsid w:val="00E67195"/>
    <w:rPr>
      <w:i/>
      <w:iCs/>
      <w:color w:val="2F5496" w:themeColor="accent1" w:themeShade="BF"/>
    </w:rPr>
  </w:style>
  <w:style w:type="paragraph" w:styleId="ab">
    <w:name w:val="Intense Quote"/>
    <w:basedOn w:val="a"/>
    <w:next w:val="a"/>
    <w:link w:val="ac"/>
    <w:uiPriority w:val="30"/>
    <w:qFormat/>
    <w:rsid w:val="00E67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E67195"/>
    <w:rPr>
      <w:i/>
      <w:iCs/>
      <w:color w:val="2F5496" w:themeColor="accent1" w:themeShade="BF"/>
    </w:rPr>
  </w:style>
  <w:style w:type="character" w:styleId="ad">
    <w:name w:val="Intense Reference"/>
    <w:basedOn w:val="a0"/>
    <w:uiPriority w:val="32"/>
    <w:qFormat/>
    <w:rsid w:val="00E67195"/>
    <w:rPr>
      <w:b/>
      <w:bCs/>
      <w:smallCaps/>
      <w:color w:val="2F5496" w:themeColor="accent1" w:themeShade="BF"/>
      <w:spacing w:val="5"/>
    </w:rPr>
  </w:style>
  <w:style w:type="paragraph" w:customStyle="1" w:styleId="msonormal0">
    <w:name w:val="msonormal"/>
    <w:basedOn w:val="a"/>
    <w:rsid w:val="00E6719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4">
    <w:name w:val="rvps4"/>
    <w:basedOn w:val="a"/>
    <w:rsid w:val="00E6719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1">
    <w:name w:val="rvps1"/>
    <w:basedOn w:val="a"/>
    <w:rsid w:val="00E6719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15">
    <w:name w:val="rvts15"/>
    <w:basedOn w:val="a0"/>
    <w:rsid w:val="00E67195"/>
  </w:style>
  <w:style w:type="character" w:customStyle="1" w:styleId="rvts23">
    <w:name w:val="rvts23"/>
    <w:basedOn w:val="a0"/>
    <w:rsid w:val="00E67195"/>
  </w:style>
  <w:style w:type="paragraph" w:customStyle="1" w:styleId="rvps7">
    <w:name w:val="rvps7"/>
    <w:basedOn w:val="a"/>
    <w:rsid w:val="00E6719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9">
    <w:name w:val="rvts9"/>
    <w:basedOn w:val="a0"/>
    <w:rsid w:val="00E67195"/>
  </w:style>
  <w:style w:type="paragraph" w:customStyle="1" w:styleId="rvps14">
    <w:name w:val="rvps14"/>
    <w:basedOn w:val="a"/>
    <w:rsid w:val="00E6719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6">
    <w:name w:val="rvps6"/>
    <w:basedOn w:val="a"/>
    <w:rsid w:val="00E6719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e">
    <w:name w:val="Emphasis"/>
    <w:basedOn w:val="a0"/>
    <w:uiPriority w:val="20"/>
    <w:qFormat/>
    <w:rsid w:val="00E67195"/>
    <w:rPr>
      <w:i/>
      <w:iCs/>
    </w:rPr>
  </w:style>
  <w:style w:type="paragraph" w:customStyle="1" w:styleId="rvps18">
    <w:name w:val="rvps18"/>
    <w:basedOn w:val="a"/>
    <w:rsid w:val="00E6719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f">
    <w:name w:val="Hyperlink"/>
    <w:basedOn w:val="a0"/>
    <w:uiPriority w:val="99"/>
    <w:unhideWhenUsed/>
    <w:rsid w:val="00E67195"/>
    <w:rPr>
      <w:color w:val="0000FF"/>
      <w:u w:val="single"/>
    </w:rPr>
  </w:style>
  <w:style w:type="character" w:styleId="af0">
    <w:name w:val="FollowedHyperlink"/>
    <w:basedOn w:val="a0"/>
    <w:uiPriority w:val="99"/>
    <w:semiHidden/>
    <w:unhideWhenUsed/>
    <w:rsid w:val="00E67195"/>
    <w:rPr>
      <w:color w:val="800080"/>
      <w:u w:val="single"/>
    </w:rPr>
  </w:style>
  <w:style w:type="paragraph" w:customStyle="1" w:styleId="rvps2">
    <w:name w:val="rvps2"/>
    <w:basedOn w:val="a"/>
    <w:rsid w:val="00E6719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52">
    <w:name w:val="rvts52"/>
    <w:basedOn w:val="a0"/>
    <w:rsid w:val="00E67195"/>
  </w:style>
  <w:style w:type="character" w:customStyle="1" w:styleId="rvts46">
    <w:name w:val="rvts46"/>
    <w:basedOn w:val="a0"/>
    <w:rsid w:val="00E67195"/>
  </w:style>
  <w:style w:type="character" w:customStyle="1" w:styleId="rvts44">
    <w:name w:val="rvts44"/>
    <w:basedOn w:val="a0"/>
    <w:rsid w:val="00E67195"/>
  </w:style>
  <w:style w:type="paragraph" w:customStyle="1" w:styleId="rvps15">
    <w:name w:val="rvps15"/>
    <w:basedOn w:val="a"/>
    <w:rsid w:val="00E6719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11">
    <w:name w:val="rvps11"/>
    <w:basedOn w:val="a"/>
    <w:rsid w:val="00E6719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8">
    <w:name w:val="rvps8"/>
    <w:basedOn w:val="a"/>
    <w:rsid w:val="00E6719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f1">
    <w:name w:val="Normal (Web)"/>
    <w:basedOn w:val="a"/>
    <w:uiPriority w:val="99"/>
    <w:semiHidden/>
    <w:unhideWhenUsed/>
    <w:rsid w:val="00E6719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11">
    <w:name w:val="rvts11"/>
    <w:basedOn w:val="a0"/>
    <w:rsid w:val="00E67195"/>
  </w:style>
  <w:style w:type="character" w:styleId="af2">
    <w:name w:val="Unresolved Mention"/>
    <w:basedOn w:val="a0"/>
    <w:uiPriority w:val="99"/>
    <w:semiHidden/>
    <w:unhideWhenUsed/>
    <w:rsid w:val="00E671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3788-20" TargetMode="External"/><Relationship Id="rId117" Type="http://schemas.openxmlformats.org/officeDocument/2006/relationships/hyperlink" Target="https://zakon.rada.gov.ua/laws/show/1700-18" TargetMode="External"/><Relationship Id="rId21" Type="http://schemas.openxmlformats.org/officeDocument/2006/relationships/hyperlink" Target="https://zakon.rada.gov.ua/laws/show/z1649-22" TargetMode="External"/><Relationship Id="rId42" Type="http://schemas.openxmlformats.org/officeDocument/2006/relationships/hyperlink" Target="https://zakon.rada.gov.ua/laws/show/z0428-26" TargetMode="External"/><Relationship Id="rId47" Type="http://schemas.openxmlformats.org/officeDocument/2006/relationships/hyperlink" Target="https://zakon.rada.gov.ua/laws/show/z0428-26" TargetMode="External"/><Relationship Id="rId63" Type="http://schemas.openxmlformats.org/officeDocument/2006/relationships/hyperlink" Target="https://zakon.rada.gov.ua/laws/show/z0428-26" TargetMode="External"/><Relationship Id="rId68" Type="http://schemas.openxmlformats.org/officeDocument/2006/relationships/hyperlink" Target="https://zakon.rada.gov.ua/laws/show/z0463-26" TargetMode="External"/><Relationship Id="rId84" Type="http://schemas.openxmlformats.org/officeDocument/2006/relationships/hyperlink" Target="https://zakon.rada.gov.ua/laws/show/z0463-26" TargetMode="External"/><Relationship Id="rId89" Type="http://schemas.openxmlformats.org/officeDocument/2006/relationships/hyperlink" Target="https://zakon.rada.gov.ua/laws/show/z0428-26" TargetMode="External"/><Relationship Id="rId112" Type="http://schemas.openxmlformats.org/officeDocument/2006/relationships/hyperlink" Target="https://zakon.rada.gov.ua/laws/show/z0428-26" TargetMode="External"/><Relationship Id="rId133" Type="http://schemas.openxmlformats.org/officeDocument/2006/relationships/hyperlink" Target="https://zakon.rada.gov.ua/laws/show/z1634-24" TargetMode="External"/><Relationship Id="rId16" Type="http://schemas.openxmlformats.org/officeDocument/2006/relationships/hyperlink" Target="https://zakon.rada.gov.ua/laws/show/1556-18" TargetMode="External"/><Relationship Id="rId107" Type="http://schemas.openxmlformats.org/officeDocument/2006/relationships/hyperlink" Target="https://zakon.rada.gov.ua/laws/show/z0428-26" TargetMode="External"/><Relationship Id="rId11" Type="http://schemas.openxmlformats.org/officeDocument/2006/relationships/hyperlink" Target="https://zakon.rada.gov.ua/laws/show/1841-14" TargetMode="External"/><Relationship Id="rId32" Type="http://schemas.openxmlformats.org/officeDocument/2006/relationships/hyperlink" Target="https://zakon.rada.gov.ua/laws/show/435-15" TargetMode="External"/><Relationship Id="rId37" Type="http://schemas.openxmlformats.org/officeDocument/2006/relationships/hyperlink" Target="https://zakon.rada.gov.ua/laws/show/103/98-%D0%B2%D1%80" TargetMode="External"/><Relationship Id="rId53" Type="http://schemas.openxmlformats.org/officeDocument/2006/relationships/hyperlink" Target="https://zakon.rada.gov.ua/laws/show/z0428-26" TargetMode="External"/><Relationship Id="rId58" Type="http://schemas.openxmlformats.org/officeDocument/2006/relationships/hyperlink" Target="https://zakon.rada.gov.ua/laws/show/z0428-26" TargetMode="External"/><Relationship Id="rId74" Type="http://schemas.openxmlformats.org/officeDocument/2006/relationships/hyperlink" Target="https://zakon.rada.gov.ua/laws/show/z0428-26" TargetMode="External"/><Relationship Id="rId79" Type="http://schemas.openxmlformats.org/officeDocument/2006/relationships/hyperlink" Target="https://zakon.rada.gov.ua/laws/show/z0463-26" TargetMode="External"/><Relationship Id="rId102" Type="http://schemas.openxmlformats.org/officeDocument/2006/relationships/hyperlink" Target="https://zakon.rada.gov.ua/laws/show/z0463-26" TargetMode="External"/><Relationship Id="rId123" Type="http://schemas.openxmlformats.org/officeDocument/2006/relationships/hyperlink" Target="https://zakon.rada.gov.ua/laws/show/z1649-22" TargetMode="External"/><Relationship Id="rId128" Type="http://schemas.openxmlformats.org/officeDocument/2006/relationships/hyperlink" Target="https://zakon.rada.gov.ua/laws/show/z0571-12" TargetMode="External"/><Relationship Id="rId5" Type="http://schemas.openxmlformats.org/officeDocument/2006/relationships/hyperlink" Target="https://zakon.rada.gov.ua/laws/show/z1690-22" TargetMode="External"/><Relationship Id="rId90" Type="http://schemas.openxmlformats.org/officeDocument/2006/relationships/hyperlink" Target="https://zakon.rada.gov.ua/laws/show/z0463-26" TargetMode="External"/><Relationship Id="rId95" Type="http://schemas.openxmlformats.org/officeDocument/2006/relationships/hyperlink" Target="https://zakon.rada.gov.ua/laws/show/z1649-22" TargetMode="External"/><Relationship Id="rId14" Type="http://schemas.openxmlformats.org/officeDocument/2006/relationships/hyperlink" Target="https://zakon.rada.gov.ua/laws/show/2745-19" TargetMode="External"/><Relationship Id="rId22" Type="http://schemas.openxmlformats.org/officeDocument/2006/relationships/hyperlink" Target="https://zakon.rada.gov.ua/laws/show/z1690-22" TargetMode="External"/><Relationship Id="rId27" Type="http://schemas.openxmlformats.org/officeDocument/2006/relationships/hyperlink" Target="https://zakon.rada.gov.ua/laws/show/463-20" TargetMode="External"/><Relationship Id="rId30" Type="http://schemas.openxmlformats.org/officeDocument/2006/relationships/hyperlink" Target="https://zakon.rada.gov.ua/laws/show/2745-19" TargetMode="External"/><Relationship Id="rId35" Type="http://schemas.openxmlformats.org/officeDocument/2006/relationships/hyperlink" Target="https://zakon.rada.gov.ua/laws/show/463-20" TargetMode="External"/><Relationship Id="rId43" Type="http://schemas.openxmlformats.org/officeDocument/2006/relationships/hyperlink" Target="https://zakon.rada.gov.ua/laws/show/z0463-26" TargetMode="External"/><Relationship Id="rId48" Type="http://schemas.openxmlformats.org/officeDocument/2006/relationships/hyperlink" Target="https://zakon.rada.gov.ua/laws/show/z0463-26" TargetMode="External"/><Relationship Id="rId56" Type="http://schemas.openxmlformats.org/officeDocument/2006/relationships/hyperlink" Target="https://zakon.rada.gov.ua/laws/show/z0463-26" TargetMode="External"/><Relationship Id="rId64" Type="http://schemas.openxmlformats.org/officeDocument/2006/relationships/hyperlink" Target="https://zakon.rada.gov.ua/laws/show/z0463-26" TargetMode="External"/><Relationship Id="rId69" Type="http://schemas.openxmlformats.org/officeDocument/2006/relationships/hyperlink" Target="https://zakon.rada.gov.ua/laws/show/z0428-26" TargetMode="External"/><Relationship Id="rId77" Type="http://schemas.openxmlformats.org/officeDocument/2006/relationships/hyperlink" Target="https://zakon.rada.gov.ua/laws/show/z0463-26" TargetMode="External"/><Relationship Id="rId100" Type="http://schemas.openxmlformats.org/officeDocument/2006/relationships/hyperlink" Target="https://zakon.rada.gov.ua/laws/show/z0463-26" TargetMode="External"/><Relationship Id="rId105" Type="http://schemas.openxmlformats.org/officeDocument/2006/relationships/hyperlink" Target="https://zakon.rada.gov.ua/laws/show/z0428-26" TargetMode="External"/><Relationship Id="rId113" Type="http://schemas.openxmlformats.org/officeDocument/2006/relationships/hyperlink" Target="https://zakon.rada.gov.ua/laws/show/z0463-26" TargetMode="External"/><Relationship Id="rId118" Type="http://schemas.openxmlformats.org/officeDocument/2006/relationships/hyperlink" Target="https://zakon.rada.gov.ua/laws/show/z1649-22" TargetMode="External"/><Relationship Id="rId126" Type="http://schemas.openxmlformats.org/officeDocument/2006/relationships/hyperlink" Target="https://zakon.rada.gov.ua/laws/show/z1649-22" TargetMode="External"/><Relationship Id="rId134" Type="http://schemas.openxmlformats.org/officeDocument/2006/relationships/fontTable" Target="fontTable.xml"/><Relationship Id="rId8" Type="http://schemas.openxmlformats.org/officeDocument/2006/relationships/hyperlink" Target="https://zakon.rada.gov.ua/laws/show/2145-19" TargetMode="External"/><Relationship Id="rId51" Type="http://schemas.openxmlformats.org/officeDocument/2006/relationships/hyperlink" Target="https://zakon.rada.gov.ua/laws/show/z0428-26" TargetMode="External"/><Relationship Id="rId72" Type="http://schemas.openxmlformats.org/officeDocument/2006/relationships/hyperlink" Target="https://zakon.rada.gov.ua/laws/show/z0428-26" TargetMode="External"/><Relationship Id="rId80" Type="http://schemas.openxmlformats.org/officeDocument/2006/relationships/hyperlink" Target="https://zakon.rada.gov.ua/laws/show/1109-2015-%D0%BF" TargetMode="External"/><Relationship Id="rId85" Type="http://schemas.openxmlformats.org/officeDocument/2006/relationships/hyperlink" Target="https://zakon.rada.gov.ua/laws/show/z0428-26" TargetMode="External"/><Relationship Id="rId93" Type="http://schemas.openxmlformats.org/officeDocument/2006/relationships/hyperlink" Target="https://zakon.rada.gov.ua/laws/show/z0463-26" TargetMode="External"/><Relationship Id="rId98" Type="http://schemas.openxmlformats.org/officeDocument/2006/relationships/hyperlink" Target="https://zakon.rada.gov.ua/laws/show/z0463-26" TargetMode="External"/><Relationship Id="rId121" Type="http://schemas.openxmlformats.org/officeDocument/2006/relationships/hyperlink" Target="https://zakon.rada.gov.ua/laws/show/z1649-22" TargetMode="External"/><Relationship Id="rId3" Type="http://schemas.openxmlformats.org/officeDocument/2006/relationships/webSettings" Target="webSettings.xml"/><Relationship Id="rId12" Type="http://schemas.openxmlformats.org/officeDocument/2006/relationships/hyperlink" Target="https://zakon.rada.gov.ua/laws/show/103/98-%D0%B2%D1%80" TargetMode="External"/><Relationship Id="rId17" Type="http://schemas.openxmlformats.org/officeDocument/2006/relationships/hyperlink" Target="https://zakon.rada.gov.ua/laws/show/z1690-22" TargetMode="External"/><Relationship Id="rId25" Type="http://schemas.openxmlformats.org/officeDocument/2006/relationships/hyperlink" Target="https://zakon.rada.gov.ua/laws/show/z1634-24" TargetMode="External"/><Relationship Id="rId33" Type="http://schemas.openxmlformats.org/officeDocument/2006/relationships/hyperlink" Target="https://zakon.rada.gov.ua/laws/show/2145-19" TargetMode="External"/><Relationship Id="rId38" Type="http://schemas.openxmlformats.org/officeDocument/2006/relationships/hyperlink" Target="https://zakon.rada.gov.ua/laws/show/2745-19" TargetMode="External"/><Relationship Id="rId46" Type="http://schemas.openxmlformats.org/officeDocument/2006/relationships/hyperlink" Target="https://zakon.rada.gov.ua/laws/show/z0463-26" TargetMode="External"/><Relationship Id="rId59" Type="http://schemas.openxmlformats.org/officeDocument/2006/relationships/hyperlink" Target="https://zakon.rada.gov.ua/laws/show/1109-2015-%D0%BF" TargetMode="External"/><Relationship Id="rId67" Type="http://schemas.openxmlformats.org/officeDocument/2006/relationships/hyperlink" Target="https://zakon.rada.gov.ua/laws/show/z0428-26" TargetMode="External"/><Relationship Id="rId103" Type="http://schemas.openxmlformats.org/officeDocument/2006/relationships/hyperlink" Target="https://zakon.rada.gov.ua/laws/show/z0428-26" TargetMode="External"/><Relationship Id="rId108" Type="http://schemas.openxmlformats.org/officeDocument/2006/relationships/hyperlink" Target="https://zakon.rada.gov.ua/laws/show/z0463-26" TargetMode="External"/><Relationship Id="rId116" Type="http://schemas.openxmlformats.org/officeDocument/2006/relationships/hyperlink" Target="https://zakon.rada.gov.ua/laws/show/1700-18" TargetMode="External"/><Relationship Id="rId124" Type="http://schemas.openxmlformats.org/officeDocument/2006/relationships/hyperlink" Target="https://zakon.rada.gov.ua/laws/show/z1649-22" TargetMode="External"/><Relationship Id="rId129" Type="http://schemas.openxmlformats.org/officeDocument/2006/relationships/hyperlink" Target="https://zakon.rada.gov.ua/laws/show/z1649-22" TargetMode="External"/><Relationship Id="rId20" Type="http://schemas.openxmlformats.org/officeDocument/2006/relationships/hyperlink" Target="https://zakon.rada.gov.ua/laws/show/z1255-10" TargetMode="External"/><Relationship Id="rId41" Type="http://schemas.openxmlformats.org/officeDocument/2006/relationships/hyperlink" Target="https://zakon.rada.gov.ua/laws/show/800-2019-%D0%BF" TargetMode="External"/><Relationship Id="rId54" Type="http://schemas.openxmlformats.org/officeDocument/2006/relationships/hyperlink" Target="https://zakon.rada.gov.ua/laws/show/z0463-26" TargetMode="External"/><Relationship Id="rId62" Type="http://schemas.openxmlformats.org/officeDocument/2006/relationships/hyperlink" Target="https://zakon.rada.gov.ua/laws/show/z0463-26" TargetMode="External"/><Relationship Id="rId70" Type="http://schemas.openxmlformats.org/officeDocument/2006/relationships/hyperlink" Target="https://zakon.rada.gov.ua/laws/show/z0428-26" TargetMode="External"/><Relationship Id="rId75" Type="http://schemas.openxmlformats.org/officeDocument/2006/relationships/hyperlink" Target="https://zakon.rada.gov.ua/laws/show/z0463-26" TargetMode="External"/><Relationship Id="rId83" Type="http://schemas.openxmlformats.org/officeDocument/2006/relationships/hyperlink" Target="https://zakon.rada.gov.ua/laws/show/z0428-26" TargetMode="External"/><Relationship Id="rId88" Type="http://schemas.openxmlformats.org/officeDocument/2006/relationships/hyperlink" Target="https://zakon.rada.gov.ua/laws/show/z0463-26" TargetMode="External"/><Relationship Id="rId91" Type="http://schemas.openxmlformats.org/officeDocument/2006/relationships/hyperlink" Target="https://zakon.rada.gov.ua/laws/show/963-2000-%D0%BF" TargetMode="External"/><Relationship Id="rId96" Type="http://schemas.openxmlformats.org/officeDocument/2006/relationships/hyperlink" Target="https://zakon.rada.gov.ua/laws/show/z0428-26" TargetMode="External"/><Relationship Id="rId111" Type="http://schemas.openxmlformats.org/officeDocument/2006/relationships/hyperlink" Target="https://zakon.rada.gov.ua/laws/show/z0463-26" TargetMode="External"/><Relationship Id="rId132" Type="http://schemas.openxmlformats.org/officeDocument/2006/relationships/hyperlink" Target="https://zakon.rada.gov.ua/laws/show/z1690-22" TargetMode="External"/><Relationship Id="rId1" Type="http://schemas.openxmlformats.org/officeDocument/2006/relationships/styles" Target="styles.xml"/><Relationship Id="rId6" Type="http://schemas.openxmlformats.org/officeDocument/2006/relationships/hyperlink" Target="https://zakon.rada.gov.ua/laws/show/z1634-24" TargetMode="External"/><Relationship Id="rId15" Type="http://schemas.openxmlformats.org/officeDocument/2006/relationships/hyperlink" Target="https://zakon.rada.gov.ua/laws/show/2745-19" TargetMode="External"/><Relationship Id="rId23" Type="http://schemas.openxmlformats.org/officeDocument/2006/relationships/hyperlink" Target="https://zakon.rada.gov.ua/laws/show/z1690-22" TargetMode="External"/><Relationship Id="rId28" Type="http://schemas.openxmlformats.org/officeDocument/2006/relationships/hyperlink" Target="https://zakon.rada.gov.ua/laws/show/1841-14" TargetMode="External"/><Relationship Id="rId36" Type="http://schemas.openxmlformats.org/officeDocument/2006/relationships/hyperlink" Target="https://zakon.rada.gov.ua/laws/show/1841-14" TargetMode="External"/><Relationship Id="rId49" Type="http://schemas.openxmlformats.org/officeDocument/2006/relationships/hyperlink" Target="https://zakon.rada.gov.ua/laws/show/z0428-26" TargetMode="External"/><Relationship Id="rId57" Type="http://schemas.openxmlformats.org/officeDocument/2006/relationships/hyperlink" Target="https://zakon.rada.gov.ua/laws/show/4312-17" TargetMode="External"/><Relationship Id="rId106" Type="http://schemas.openxmlformats.org/officeDocument/2006/relationships/hyperlink" Target="https://zakon.rada.gov.ua/laws/show/z0463-26" TargetMode="External"/><Relationship Id="rId114" Type="http://schemas.openxmlformats.org/officeDocument/2006/relationships/hyperlink" Target="https://zakon.rada.gov.ua/laws/show/z1649-22" TargetMode="External"/><Relationship Id="rId119" Type="http://schemas.openxmlformats.org/officeDocument/2006/relationships/hyperlink" Target="https://zakon.rada.gov.ua/laws/show/z1649-22" TargetMode="External"/><Relationship Id="rId127" Type="http://schemas.openxmlformats.org/officeDocument/2006/relationships/hyperlink" Target="https://zakon.rada.gov.ua/laws/show/z1649-22" TargetMode="External"/><Relationship Id="rId10" Type="http://schemas.openxmlformats.org/officeDocument/2006/relationships/hyperlink" Target="https://zakon.rada.gov.ua/laws/show/463-20" TargetMode="External"/><Relationship Id="rId31" Type="http://schemas.openxmlformats.org/officeDocument/2006/relationships/hyperlink" Target="https://zakon.rada.gov.ua/laws/show/1556-18" TargetMode="External"/><Relationship Id="rId44" Type="http://schemas.openxmlformats.org/officeDocument/2006/relationships/hyperlink" Target="https://zakon.rada.gov.ua/laws/show/963-2000-%D0%BF" TargetMode="External"/><Relationship Id="rId52" Type="http://schemas.openxmlformats.org/officeDocument/2006/relationships/hyperlink" Target="https://zakon.rada.gov.ua/laws/show/z0463-26" TargetMode="External"/><Relationship Id="rId60" Type="http://schemas.openxmlformats.org/officeDocument/2006/relationships/hyperlink" Target="https://zakon.rada.gov.ua/laws/show/z0428-26" TargetMode="External"/><Relationship Id="rId65" Type="http://schemas.openxmlformats.org/officeDocument/2006/relationships/hyperlink" Target="https://zakon.rada.gov.ua/laws/show/z0428-26" TargetMode="External"/><Relationship Id="rId73" Type="http://schemas.openxmlformats.org/officeDocument/2006/relationships/hyperlink" Target="https://zakon.rada.gov.ua/laws/show/z0463-26" TargetMode="External"/><Relationship Id="rId78" Type="http://schemas.openxmlformats.org/officeDocument/2006/relationships/hyperlink" Target="https://zakon.rada.gov.ua/laws/show/z0428-26" TargetMode="External"/><Relationship Id="rId81" Type="http://schemas.openxmlformats.org/officeDocument/2006/relationships/hyperlink" Target="https://zakon.rada.gov.ua/laws/show/z0428-26" TargetMode="External"/><Relationship Id="rId86" Type="http://schemas.openxmlformats.org/officeDocument/2006/relationships/hyperlink" Target="https://zakon.rada.gov.ua/laws/show/z0463-26" TargetMode="External"/><Relationship Id="rId94" Type="http://schemas.openxmlformats.org/officeDocument/2006/relationships/hyperlink" Target="https://zakon.rada.gov.ua/laws/show/z1649-22" TargetMode="External"/><Relationship Id="rId99" Type="http://schemas.openxmlformats.org/officeDocument/2006/relationships/hyperlink" Target="https://zakon.rada.gov.ua/laws/show/z0428-26" TargetMode="External"/><Relationship Id="rId101" Type="http://schemas.openxmlformats.org/officeDocument/2006/relationships/hyperlink" Target="https://zakon.rada.gov.ua/laws/show/z0428-26" TargetMode="External"/><Relationship Id="rId122" Type="http://schemas.openxmlformats.org/officeDocument/2006/relationships/hyperlink" Target="https://zakon.rada.gov.ua/laws/show/z1649-22" TargetMode="External"/><Relationship Id="rId130" Type="http://schemas.openxmlformats.org/officeDocument/2006/relationships/hyperlink" Target="https://zakon.rada.gov.ua/laws/show/z1649-22" TargetMode="External"/><Relationship Id="rId135" Type="http://schemas.openxmlformats.org/officeDocument/2006/relationships/theme" Target="theme/theme1.xml"/><Relationship Id="rId4" Type="http://schemas.openxmlformats.org/officeDocument/2006/relationships/image" Target="media/image1.gif"/><Relationship Id="rId9" Type="http://schemas.openxmlformats.org/officeDocument/2006/relationships/hyperlink" Target="https://zakon.rada.gov.ua/laws/show/3788-20" TargetMode="External"/><Relationship Id="rId13" Type="http://schemas.openxmlformats.org/officeDocument/2006/relationships/hyperlink" Target="https://zakon.rada.gov.ua/laws/show/2745-19" TargetMode="External"/><Relationship Id="rId18" Type="http://schemas.openxmlformats.org/officeDocument/2006/relationships/hyperlink" Target="https://zakon.rada.gov.ua/laws/show/z0428-26" TargetMode="External"/><Relationship Id="rId39" Type="http://schemas.openxmlformats.org/officeDocument/2006/relationships/hyperlink" Target="https://zakon.rada.gov.ua/laws/show/1556-18" TargetMode="External"/><Relationship Id="rId109" Type="http://schemas.openxmlformats.org/officeDocument/2006/relationships/hyperlink" Target="https://zakon.rada.gov.ua/laws/show/2145-19" TargetMode="External"/><Relationship Id="rId34" Type="http://schemas.openxmlformats.org/officeDocument/2006/relationships/hyperlink" Target="https://zakon.rada.gov.ua/laws/show/3788-20" TargetMode="External"/><Relationship Id="rId50" Type="http://schemas.openxmlformats.org/officeDocument/2006/relationships/hyperlink" Target="https://zakon.rada.gov.ua/laws/show/z0463-26" TargetMode="External"/><Relationship Id="rId55" Type="http://schemas.openxmlformats.org/officeDocument/2006/relationships/hyperlink" Target="https://zakon.rada.gov.ua/laws/show/z0428-26" TargetMode="External"/><Relationship Id="rId76" Type="http://schemas.openxmlformats.org/officeDocument/2006/relationships/hyperlink" Target="https://zakon.rada.gov.ua/laws/show/z0428-26" TargetMode="External"/><Relationship Id="rId97" Type="http://schemas.openxmlformats.org/officeDocument/2006/relationships/hyperlink" Target="https://zakon.rada.gov.ua/laws/show/z0428-26" TargetMode="External"/><Relationship Id="rId104" Type="http://schemas.openxmlformats.org/officeDocument/2006/relationships/hyperlink" Target="https://zakon.rada.gov.ua/laws/show/z0463-26" TargetMode="External"/><Relationship Id="rId120" Type="http://schemas.openxmlformats.org/officeDocument/2006/relationships/hyperlink" Target="https://zakon.rada.gov.ua/laws/show/z1649-22" TargetMode="External"/><Relationship Id="rId125" Type="http://schemas.openxmlformats.org/officeDocument/2006/relationships/hyperlink" Target="https://zakon.rada.gov.ua/laws/show/z1649-22" TargetMode="External"/><Relationship Id="rId7" Type="http://schemas.openxmlformats.org/officeDocument/2006/relationships/hyperlink" Target="https://zakon.rada.gov.ua/laws/show/z0428-26" TargetMode="External"/><Relationship Id="rId71" Type="http://schemas.openxmlformats.org/officeDocument/2006/relationships/hyperlink" Target="https://zakon.rada.gov.ua/laws/show/z0463-26" TargetMode="External"/><Relationship Id="rId92" Type="http://schemas.openxmlformats.org/officeDocument/2006/relationships/hyperlink" Target="https://zakon.rada.gov.ua/laws/show/z0428-26" TargetMode="External"/><Relationship Id="rId2" Type="http://schemas.openxmlformats.org/officeDocument/2006/relationships/settings" Target="settings.xml"/><Relationship Id="rId29" Type="http://schemas.openxmlformats.org/officeDocument/2006/relationships/hyperlink" Target="https://zakon.rada.gov.ua/laws/show/103/98-%D0%B2%D1%80" TargetMode="External"/><Relationship Id="rId24" Type="http://schemas.openxmlformats.org/officeDocument/2006/relationships/hyperlink" Target="https://zakon.rada.gov.ua/laws/show/z1649-22" TargetMode="External"/><Relationship Id="rId40" Type="http://schemas.openxmlformats.org/officeDocument/2006/relationships/hyperlink" Target="https://zakon.rada.gov.ua/laws/show/2073-20" TargetMode="External"/><Relationship Id="rId45" Type="http://schemas.openxmlformats.org/officeDocument/2006/relationships/hyperlink" Target="https://zakon.rada.gov.ua/laws/show/z0428-26" TargetMode="External"/><Relationship Id="rId66" Type="http://schemas.openxmlformats.org/officeDocument/2006/relationships/hyperlink" Target="https://zakon.rada.gov.ua/laws/show/z0463-26" TargetMode="External"/><Relationship Id="rId87" Type="http://schemas.openxmlformats.org/officeDocument/2006/relationships/hyperlink" Target="https://zakon.rada.gov.ua/laws/show/z0428-26" TargetMode="External"/><Relationship Id="rId110" Type="http://schemas.openxmlformats.org/officeDocument/2006/relationships/hyperlink" Target="https://zakon.rada.gov.ua/laws/show/z0428-26" TargetMode="External"/><Relationship Id="rId115" Type="http://schemas.openxmlformats.org/officeDocument/2006/relationships/hyperlink" Target="https://zakon.rada.gov.ua/laws/show/z1649-22" TargetMode="External"/><Relationship Id="rId131" Type="http://schemas.openxmlformats.org/officeDocument/2006/relationships/hyperlink" Target="https://zakon.rada.gov.ua/laws/show/z1649-22" TargetMode="External"/><Relationship Id="rId61" Type="http://schemas.openxmlformats.org/officeDocument/2006/relationships/hyperlink" Target="https://zakon.rada.gov.ua/laws/show/z0428-26" TargetMode="External"/><Relationship Id="rId82" Type="http://schemas.openxmlformats.org/officeDocument/2006/relationships/hyperlink" Target="https://zakon.rada.gov.ua/laws/show/z0463-26" TargetMode="External"/><Relationship Id="rId19" Type="http://schemas.openxmlformats.org/officeDocument/2006/relationships/hyperlink" Target="https://zakon.rada.gov.ua/laws/show/z1649-2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47348</Words>
  <Characters>26989</Characters>
  <Application>Microsoft Office Word</Application>
  <DocSecurity>0</DocSecurity>
  <Lines>224</Lines>
  <Paragraphs>148</Paragraphs>
  <ScaleCrop>false</ScaleCrop>
  <Company/>
  <LinksUpToDate>false</LinksUpToDate>
  <CharactersWithSpaces>74189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2026-09-17T06:48:00Z</dcterms:created>
  <dcterms:modified xsi:type="dcterms:W3CDTF">2026-09-17T06:52:00Z</dcterms:modified>
</cp:coreProperties>
</file>